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371" w:rsidRDefault="00824648" w:rsidP="00937371">
      <w:pPr>
        <w:spacing w:after="459" w:line="1" w:lineRule="exact"/>
      </w:pPr>
      <w:r w:rsidRPr="00824648">
        <w:rPr>
          <w:noProof/>
          <w:lang w:bidi="th-TH"/>
        </w:rPr>
        <w:drawing>
          <wp:anchor distT="0" distB="0" distL="114300" distR="114300" simplePos="0" relativeHeight="251671552" behindDoc="0" locked="0" layoutInCell="1" allowOverlap="1" wp14:anchorId="6D96C2E2" wp14:editId="4BBF4592">
            <wp:simplePos x="0" y="0"/>
            <wp:positionH relativeFrom="column">
              <wp:posOffset>2441575</wp:posOffset>
            </wp:positionH>
            <wp:positionV relativeFrom="paragraph">
              <wp:posOffset>38735</wp:posOffset>
            </wp:positionV>
            <wp:extent cx="1181100" cy="1181100"/>
            <wp:effectExtent l="0" t="0" r="0" b="0"/>
            <wp:wrapNone/>
            <wp:docPr id="8" name="รูปภาพ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648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4648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4648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4648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</w:t>
      </w:r>
      <w:proofErr w:type="spellStart"/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ปูน</w:t>
      </w:r>
    </w:p>
    <w:p w:rsidR="00824648" w:rsidRPr="000D1CE2" w:rsidRDefault="00824648" w:rsidP="00824648">
      <w:pPr>
        <w:pStyle w:val="a4"/>
        <w:shd w:val="clear" w:color="auto" w:fill="auto"/>
        <w:tabs>
          <w:tab w:val="left" w:leader="dot" w:pos="6329"/>
        </w:tabs>
        <w:spacing w:after="580" w:line="271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en-US"/>
        </w:rPr>
      </w:pPr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การรับฟ้งความคิดเห็นเกี่ยวกับร่างเทศบัญญัติเทศบาล</w:t>
      </w:r>
      <w:proofErr w:type="spellStart"/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0D1CE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0D1C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D1CE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การจัดการสิ่งปฏิกูล</w:t>
      </w:r>
      <w:r w:rsidRPr="000D1CE2">
        <w:rPr>
          <w:rFonts w:ascii="TH SarabunIT๙" w:hAnsi="TH SarabunIT๙" w:cs="TH SarabunIT๙" w:hint="cs"/>
          <w:b/>
          <w:bCs/>
          <w:sz w:val="32"/>
          <w:szCs w:val="32"/>
          <w:cs/>
          <w:lang w:bidi="en-US"/>
        </w:rPr>
        <w:t xml:space="preserve"> </w:t>
      </w:r>
      <w:r w:rsidRPr="000D1CE2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0D1CE2">
        <w:rPr>
          <w:rFonts w:ascii="TH SarabunIT๙" w:hAnsi="TH SarabunIT๙" w:cs="TH SarabunIT๙"/>
          <w:b/>
          <w:bCs/>
          <w:sz w:val="32"/>
          <w:szCs w:val="32"/>
          <w:cs/>
          <w:lang w:bidi="en-US"/>
        </w:rPr>
        <w:t>.</w:t>
      </w:r>
      <w:r w:rsidRPr="000D1CE2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0D1CE2">
        <w:rPr>
          <w:rFonts w:ascii="TH SarabunIT๙" w:hAnsi="TH SarabunIT๙" w:cs="TH SarabunIT๙"/>
          <w:b/>
          <w:bCs/>
          <w:sz w:val="32"/>
          <w:szCs w:val="32"/>
          <w:cs/>
          <w:lang w:bidi="en-US"/>
        </w:rPr>
        <w:t>.</w:t>
      </w:r>
      <w:r w:rsidRPr="000D1CE2">
        <w:rPr>
          <w:rFonts w:ascii="TH SarabunIT๙" w:hAnsi="TH SarabunIT๙" w:cs="TH SarabunIT๙" w:hint="cs"/>
          <w:b/>
          <w:bCs/>
          <w:sz w:val="32"/>
          <w:szCs w:val="32"/>
          <w:cs/>
          <w:lang w:bidi="en-US"/>
        </w:rPr>
        <w:t>...........</w:t>
      </w:r>
    </w:p>
    <w:p w:rsidR="00824648" w:rsidRPr="00872AD0" w:rsidRDefault="00824648" w:rsidP="00824648">
      <w:pPr>
        <w:pStyle w:val="a4"/>
        <w:shd w:val="clear" w:color="auto" w:fill="auto"/>
        <w:tabs>
          <w:tab w:val="left" w:leader="dot" w:pos="3488"/>
        </w:tabs>
        <w:spacing w:after="100" w:line="276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ด้วยเทศบาล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 มีความประสงค์จัดทำ</w:t>
      </w:r>
      <w:r>
        <w:rPr>
          <w:rFonts w:ascii="TH SarabunIT๙" w:hAnsi="TH SarabunIT๙" w:cs="TH SarabunIT๙"/>
          <w:sz w:val="32"/>
          <w:szCs w:val="32"/>
          <w:cs/>
        </w:rPr>
        <w:t>เทศบัญญัติ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เรื่อง การจัดการสิ่งปฏิกูล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872AD0">
        <w:rPr>
          <w:rFonts w:ascii="TH SarabunIT๙" w:hAnsi="TH SarabunIT๙" w:cs="TH SarabunIT๙"/>
          <w:sz w:val="32"/>
          <w:szCs w:val="32"/>
          <w:cs/>
        </w:rPr>
        <w:tab/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เพื่อให้การปฏิบัติเป็นไปตามความใน มาตรา ๗๗ แห่งรัฐธรรมนูญแห่งราชอาณาจักรไทย พุทธศักราช ๒๕๖๐ กำหนดไว้ 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 จึงขอประชาสัมพันธ์ร่างเทศบัญญัติ ดังกล่าวให้ประชาชนในเขตเทศบาล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 ร่วมแสดงความคิดเห็น โดยมีกำหนดระยะเวลา ในการร</w:t>
      </w:r>
      <w:r>
        <w:rPr>
          <w:rFonts w:ascii="TH SarabunIT๙" w:hAnsi="TH SarabunIT๙" w:cs="TH SarabunIT๙"/>
          <w:sz w:val="32"/>
          <w:szCs w:val="32"/>
          <w:cs/>
        </w:rPr>
        <w:t xml:space="preserve">ับฟังความคิดเห็นตั้งแต่วันที่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24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ผ่านช่องทาง ดังนี้</w:t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๑. แสดงความคิดหรือเสนอแนะด้วยตนเองได้ที่ ที่ทำการเทศบาล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 xml:space="preserve">ปูน 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อำเภอพิ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 จังหวัดนครศรีธรรมราช</w:t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left="1420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ทางโทรศัพท์ หมายเลข ๐ ๗๕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499240</w:t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left="1420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๓. ทาง </w:t>
      </w:r>
      <w:r w:rsidRPr="00872AD0">
        <w:rPr>
          <w:rFonts w:ascii="TH SarabunIT๙" w:eastAsia="Arial" w:hAnsi="TH SarabunIT๙" w:cs="TH SarabunIT๙"/>
          <w:sz w:val="32"/>
          <w:szCs w:val="32"/>
          <w:lang w:val="en-US" w:eastAsia="en-US" w:bidi="en-US"/>
        </w:rPr>
        <w:t xml:space="preserve">Facebook </w:t>
      </w:r>
      <w:r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</w:t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left="1420" w:firstLine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๔. ทาง </w:t>
      </w:r>
      <w:r w:rsidRPr="00872AD0">
        <w:rPr>
          <w:rFonts w:ascii="TH SarabunIT๙" w:eastAsia="Arial" w:hAnsi="TH SarabunIT๙" w:cs="TH SarabunIT๙"/>
          <w:sz w:val="32"/>
          <w:szCs w:val="32"/>
          <w:lang w:val="en-US" w:eastAsia="en-US" w:bidi="en-US"/>
        </w:rPr>
        <w:t xml:space="preserve">Website </w:t>
      </w:r>
      <w:r w:rsidRPr="00872AD0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 xml:space="preserve">ปูน </w:t>
      </w:r>
      <w:r w:rsidRPr="00872AD0">
        <w:rPr>
          <w:rFonts w:ascii="TH SarabunIT๙" w:eastAsia="Arial" w:hAnsi="TH SarabunIT๙" w:cs="TH SarabunIT๙"/>
          <w:color w:val="1B7B96"/>
          <w:sz w:val="32"/>
          <w:szCs w:val="32"/>
          <w:u w:val="single"/>
          <w:lang w:val="en-US" w:eastAsia="en-US" w:bidi="en-US"/>
        </w:rPr>
        <w:t>(www.phipuncity.go.th)</w:t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  <w:lang w:val="en-US"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๕. ส่งทางตู้แสดงความคิดเห็นซึ่งติดตั้งไว้บริเวณหน้าอาคารสำนักงาน </w:t>
      </w:r>
      <w:r w:rsidRPr="00872AD0">
        <w:rPr>
          <w:rFonts w:ascii="TH SarabunIT๙" w:hAnsi="TH SarabunIT๙" w:cs="TH SarabunIT๙"/>
          <w:sz w:val="32"/>
          <w:szCs w:val="32"/>
          <w:cs/>
          <w:lang w:val="en-US"/>
        </w:rPr>
        <w:t>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  <w:lang w:val="en-US"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  <w:lang w:val="en-US"/>
        </w:rPr>
        <w:t>ปูน</w:t>
      </w:r>
    </w:p>
    <w:p w:rsidR="00824648" w:rsidRPr="00872AD0" w:rsidRDefault="00824648" w:rsidP="00824648">
      <w:pPr>
        <w:pStyle w:val="a4"/>
        <w:shd w:val="clear" w:color="auto" w:fill="auto"/>
        <w:tabs>
          <w:tab w:val="left" w:leader="dot" w:pos="9061"/>
        </w:tabs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ทั้งนี้ข้อมูลที่ได้รับจากการแสดงความคิดเห็นหรือเสนอแนะจะถูกรวบรวมเพื่อใช้ในการจัดทำ เทศบัญญัติเทศบาล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 xml:space="preserve">ปูน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เรื่อง การจัดการสิ่งปฏิกูล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72AD0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824648" w:rsidRPr="00872AD0" w:rsidRDefault="00824648" w:rsidP="00824648">
      <w:pPr>
        <w:pStyle w:val="a4"/>
        <w:shd w:val="clear" w:color="auto" w:fill="auto"/>
        <w:tabs>
          <w:tab w:val="left" w:leader="dot" w:pos="9061"/>
        </w:tabs>
        <w:spacing w:line="271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24648" w:rsidRPr="00872AD0" w:rsidRDefault="00824648" w:rsidP="00824648">
      <w:pPr>
        <w:pStyle w:val="a4"/>
        <w:shd w:val="clear" w:color="auto" w:fill="auto"/>
        <w:spacing w:after="220" w:line="271" w:lineRule="auto"/>
        <w:ind w:left="1420" w:firstLine="0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72AD0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 </w:t>
      </w:r>
      <w:r>
        <w:rPr>
          <w:rFonts w:ascii="TH SarabunIT๙" w:eastAsia="Arial" w:hAnsi="TH SarabunIT๙" w:cs="TH SarabunIT๙" w:hint="cs"/>
          <w:color w:val="062267"/>
          <w:sz w:val="32"/>
          <w:szCs w:val="32"/>
          <w:cs/>
          <w:lang w:val="en-US" w:eastAsia="en-US"/>
        </w:rPr>
        <w:t>23</w:t>
      </w:r>
      <w:r w:rsidRPr="00872AD0">
        <w:rPr>
          <w:rFonts w:ascii="TH SarabunIT๙" w:eastAsia="Arial" w:hAnsi="TH SarabunIT๙" w:cs="TH SarabunIT๙"/>
          <w:color w:val="062267"/>
          <w:sz w:val="32"/>
          <w:szCs w:val="32"/>
          <w:lang w:val="en-US" w:eastAsia="en-US" w:bidi="en-US"/>
        </w:rPr>
        <w:t xml:space="preserve">  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24648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24648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24648" w:rsidRPr="00872AD0" w:rsidRDefault="00824648" w:rsidP="00824648">
      <w:pPr>
        <w:pStyle w:val="a4"/>
        <w:shd w:val="clear" w:color="auto" w:fill="auto"/>
        <w:spacing w:line="27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ธนบดี 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ธนากรรฐ์</w:t>
      </w:r>
      <w:proofErr w:type="spellEnd"/>
    </w:p>
    <w:p w:rsidR="00824648" w:rsidRPr="00872AD0" w:rsidRDefault="00824648" w:rsidP="00824648">
      <w:pPr>
        <w:spacing w:line="1" w:lineRule="exact"/>
        <w:rPr>
          <w:rFonts w:ascii="TH SarabunIT๙" w:hAnsi="TH SarabunIT๙" w:cs="TH SarabunIT๙"/>
          <w:sz w:val="32"/>
          <w:szCs w:val="32"/>
        </w:rPr>
      </w:pPr>
    </w:p>
    <w:p w:rsidR="00824648" w:rsidRDefault="00824648" w:rsidP="00824648">
      <w:pPr>
        <w:pStyle w:val="30"/>
        <w:shd w:val="clear" w:color="auto" w:fill="auto"/>
        <w:spacing w:after="80" w:line="240" w:lineRule="auto"/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872AD0">
        <w:rPr>
          <w:rFonts w:ascii="TH SarabunIT๙" w:hAnsi="TH SarabunIT๙" w:cs="TH SarabunIT๙"/>
          <w:sz w:val="32"/>
          <w:szCs w:val="32"/>
          <w:cs/>
        </w:rPr>
        <w:t xml:space="preserve">(นายธนบดี 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ธนากรรฐ์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)</w:t>
      </w:r>
      <w:r w:rsidRPr="00872AD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872AD0">
        <w:rPr>
          <w:rFonts w:ascii="TH SarabunIT๙" w:hAnsi="TH SarabunIT๙" w:cs="TH SarabunIT๙"/>
          <w:sz w:val="32"/>
          <w:szCs w:val="32"/>
          <w:cs/>
        </w:rPr>
        <w:t>นายกเทศบาล</w:t>
      </w:r>
      <w:proofErr w:type="spellStart"/>
      <w:r w:rsidRPr="00872AD0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872AD0">
        <w:rPr>
          <w:rFonts w:ascii="TH SarabunIT๙" w:hAnsi="TH SarabunIT๙" w:cs="TH SarabunIT๙"/>
          <w:sz w:val="32"/>
          <w:szCs w:val="32"/>
          <w:cs/>
        </w:rPr>
        <w:t>ปูน</w:t>
      </w:r>
      <w:r w:rsidRPr="00872AD0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27B3E" w:rsidRDefault="00B27B3E" w:rsidP="00B27B3E">
      <w:pPr>
        <w:spacing w:after="100"/>
        <w:jc w:val="center"/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lang w:val="th-TH" w:eastAsia="th-TH" w:bidi="th-TH"/>
        </w:rPr>
      </w:pPr>
    </w:p>
    <w:p w:rsidR="00B27B3E" w:rsidRDefault="00B27B3E" w:rsidP="00B27B3E">
      <w:pPr>
        <w:spacing w:after="100"/>
        <w:jc w:val="center"/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lang w:val="th-TH" w:eastAsia="th-TH" w:bidi="th-TH"/>
        </w:rPr>
      </w:pPr>
    </w:p>
    <w:p w:rsidR="00B27B3E" w:rsidRPr="00B27B3E" w:rsidRDefault="00B27B3E" w:rsidP="00B27B3E">
      <w:pPr>
        <w:spacing w:after="100"/>
        <w:jc w:val="center"/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แบบฟอร์มรับฟ้งความคิดเห็นของประชาชนในการออกเทศบัญญัติเทศบาล</w:t>
      </w:r>
      <w:proofErr w:type="spellStart"/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ปูน</w:t>
      </w:r>
    </w:p>
    <w:p w:rsidR="00B27B3E" w:rsidRPr="00B27B3E" w:rsidRDefault="00B27B3E" w:rsidP="00B27B3E">
      <w:pPr>
        <w:tabs>
          <w:tab w:val="left" w:leader="dot" w:pos="5780"/>
          <w:tab w:val="left" w:leader="dot" w:pos="8257"/>
        </w:tabs>
        <w:spacing w:after="100"/>
        <w:ind w:left="47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วันที่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  <w:t>เดือน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  <w:t>.พ.ศ. ๒๕๖</w:t>
      </w: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5</w:t>
      </w:r>
    </w:p>
    <w:p w:rsidR="00B27B3E" w:rsidRPr="00B27B3E" w:rsidRDefault="00B27B3E" w:rsidP="00B27B3E">
      <w:pPr>
        <w:tabs>
          <w:tab w:val="left" w:leader="dot" w:pos="4992"/>
          <w:tab w:val="right" w:leader="dot" w:pos="6970"/>
          <w:tab w:val="left" w:leader="dot" w:pos="9353"/>
        </w:tabs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ชื่อ - นามสกุล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  <w:t>อายุ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  <w:t>อาชีพ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</w:r>
    </w:p>
    <w:p w:rsidR="00B27B3E" w:rsidRPr="00B27B3E" w:rsidRDefault="00B27B3E" w:rsidP="00B27B3E">
      <w:pPr>
        <w:tabs>
          <w:tab w:val="left" w:leader="dot" w:pos="9353"/>
        </w:tabs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ที่อยู่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</w:r>
    </w:p>
    <w:p w:rsidR="00B27B3E" w:rsidRPr="00B27B3E" w:rsidRDefault="00B27B3E" w:rsidP="00B27B3E">
      <w:pPr>
        <w:tabs>
          <w:tab w:val="left" w:leader="dot" w:pos="4440"/>
          <w:tab w:val="left" w:leader="dot" w:pos="8750"/>
        </w:tabs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โทรศ</w:t>
      </w: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ั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พท์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  <w:t>อีเมล์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๑.</w:t>
      </w: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 เทศบัญญัติเทศบาล</w:t>
      </w:r>
      <w:proofErr w:type="spellStart"/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ปูน</w:t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    เรื่อง</w:t>
      </w: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 xml:space="preserve"> </w:t>
      </w: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การจัดการสิ่งปฏิกูล </w:t>
      </w:r>
      <w:proofErr w:type="spellStart"/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พ</w:t>
      </w: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.</w:t>
      </w: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ศ</w:t>
      </w:r>
      <w:proofErr w:type="spellEnd"/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.</w:t>
      </w: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...........</w:t>
      </w:r>
    </w:p>
    <w:p w:rsidR="00B27B3E" w:rsidRPr="00B27B3E" w:rsidRDefault="00B27B3E" w:rsidP="00B27B3E">
      <w:pPr>
        <w:tabs>
          <w:tab w:val="left" w:pos="3852"/>
        </w:tabs>
        <w:spacing w:after="100"/>
        <w:ind w:firstLine="7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Arial" w:eastAsia="Arial Unicode MS" w:hAnsi="Arial" w:cs="Arial" w:hint="cs"/>
          <w:color w:val="auto"/>
          <w:sz w:val="32"/>
          <w:szCs w:val="32"/>
          <w:cs/>
          <w:lang w:val="th-TH" w:eastAsia="th-TH" w:bidi="th-TH"/>
        </w:rPr>
        <w:t>□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เห็นด้วย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ab/>
      </w:r>
      <w:r w:rsidRPr="00B27B3E">
        <w:rPr>
          <w:rFonts w:ascii="Arial" w:eastAsia="Arial Unicode MS" w:hAnsi="Arial" w:cs="Arial" w:hint="cs"/>
          <w:color w:val="auto"/>
          <w:sz w:val="32"/>
          <w:szCs w:val="32"/>
          <w:cs/>
          <w:lang w:val="th-TH" w:eastAsia="th-TH" w:bidi="th-TH"/>
        </w:rPr>
        <w:t>□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</w:t>
      </w: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ไม่เห็นด้วย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ข้อเสนอแนะ / ความคิดเห็น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>2</w:t>
      </w: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.</w:t>
      </w:r>
      <w:r w:rsidRPr="00B27B3E">
        <w:rPr>
          <w:rFonts w:ascii="TH SarabunIT๙" w:eastAsia="Arial Unicode MS" w:hAnsi="TH SarabunIT๙" w:cs="TH SarabunIT๙" w:hint="cs"/>
          <w:b/>
          <w:bCs/>
          <w:color w:val="auto"/>
          <w:sz w:val="32"/>
          <w:szCs w:val="32"/>
          <w:cs/>
          <w:lang w:val="th-TH" w:eastAsia="th-TH" w:bidi="th-TH"/>
        </w:rPr>
        <w:t xml:space="preserve"> </w:t>
      </w: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ข้อเสนอแนะ / ความคิดเห็นเรื่องอื่นๆ (ถ้ามี )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>.........................................................................................................................................................................</w:t>
      </w:r>
    </w:p>
    <w:p w:rsidR="00B27B3E" w:rsidRPr="00B27B3E" w:rsidRDefault="00B27B3E" w:rsidP="00B27B3E">
      <w:pPr>
        <w:spacing w:after="100"/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</w:pPr>
    </w:p>
    <w:p w:rsidR="00B27B3E" w:rsidRPr="00B27B3E" w:rsidRDefault="00B27B3E" w:rsidP="00B27B3E">
      <w:pPr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b/>
          <w:bCs/>
          <w:color w:val="auto"/>
          <w:sz w:val="32"/>
          <w:szCs w:val="32"/>
          <w:cs/>
          <w:lang w:val="th-TH" w:eastAsia="th-TH" w:bidi="th-TH"/>
        </w:rPr>
        <w:t>โดยสามารถส่งแบบฟอร์มรับฟ้งความคิดเห็นฯ ได้ที่</w:t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๑. แสดงความคิดหรือเสนอแนะด้วยตนเองได้ที่ ที่ทำการเทศบาล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ปูน 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อำเภอพิ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ปูน จังหวัดนครศรีธรรมราช</w:t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๒. ทางโทรศัพท์ หมายเลข ๐ ๗๕</w:t>
      </w:r>
      <w:r w:rsidRPr="00B27B3E">
        <w:rPr>
          <w:rFonts w:ascii="TH SarabunIT๙" w:eastAsia="Arial Unicode MS" w:hAnsi="TH SarabunIT๙" w:cs="TH SarabunIT๙" w:hint="cs"/>
          <w:color w:val="auto"/>
          <w:sz w:val="32"/>
          <w:szCs w:val="32"/>
          <w:cs/>
          <w:lang w:val="th-TH" w:eastAsia="th-TH" w:bidi="th-TH"/>
        </w:rPr>
        <w:t xml:space="preserve"> 499240</w:t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๓. ทาง 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Facebook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เทศบาล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ปูน</w:t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๔. ทาง 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Website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 เทศบาล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 xml:space="preserve">ปูน </w:t>
      </w: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u w:val="single"/>
          <w:cs/>
          <w:lang w:val="th-TH" w:eastAsia="th-TH" w:bidi="th-TH"/>
        </w:rPr>
        <w:t>(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u w:val="single"/>
          <w:cs/>
          <w:lang w:val="th-TH" w:eastAsia="th-TH" w:bidi="th-TH"/>
        </w:rPr>
        <w:t>www.phipuncity.go.th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u w:val="single"/>
          <w:cs/>
          <w:lang w:val="th-TH" w:eastAsia="th-TH" w:bidi="th-TH"/>
        </w:rPr>
        <w:t>)</w:t>
      </w:r>
    </w:p>
    <w:p w:rsidR="00B27B3E" w:rsidRPr="00B27B3E" w:rsidRDefault="00B27B3E" w:rsidP="00B27B3E">
      <w:pPr>
        <w:shd w:val="clear" w:color="auto" w:fill="FFFFFF"/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๕. ส่งทางตู้แสดงความคิดเห็นซึ่งติดตั้งไว้บริเวณหน้าอาคารสำนักงาน เทศบาล</w:t>
      </w:r>
      <w:proofErr w:type="spellStart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ตำบลพิ</w:t>
      </w:r>
      <w:proofErr w:type="spellEnd"/>
      <w:r w:rsidRPr="00B27B3E"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  <w:t>ปูน</w:t>
      </w:r>
    </w:p>
    <w:p w:rsidR="00B27B3E" w:rsidRPr="00B27B3E" w:rsidRDefault="00B27B3E" w:rsidP="00B27B3E">
      <w:pPr>
        <w:spacing w:after="100"/>
        <w:rPr>
          <w:rFonts w:ascii="TH SarabunIT๙" w:eastAsia="Arial Unicode MS" w:hAnsi="TH SarabunIT๙" w:cs="TH SarabunIT๙"/>
          <w:color w:val="auto"/>
          <w:sz w:val="32"/>
          <w:szCs w:val="32"/>
          <w:cs/>
          <w:lang w:val="th-TH" w:eastAsia="th-TH" w:bidi="th-TH"/>
        </w:rPr>
      </w:pPr>
    </w:p>
    <w:p w:rsidR="00824648" w:rsidRDefault="00824648" w:rsidP="00937371">
      <w:pPr>
        <w:pStyle w:val="30"/>
        <w:shd w:val="clear" w:color="auto" w:fill="auto"/>
        <w:spacing w:after="80" w:line="240" w:lineRule="auto"/>
        <w:rPr>
          <w:rFonts w:hint="cs"/>
        </w:rPr>
      </w:pPr>
    </w:p>
    <w:p w:rsidR="00B27B3E" w:rsidRDefault="00B27B3E" w:rsidP="00937371">
      <w:pPr>
        <w:pStyle w:val="30"/>
        <w:shd w:val="clear" w:color="auto" w:fill="auto"/>
        <w:spacing w:after="80" w:line="240" w:lineRule="auto"/>
        <w:rPr>
          <w:rFonts w:hint="cs"/>
        </w:rPr>
      </w:pPr>
    </w:p>
    <w:p w:rsidR="00937371" w:rsidRDefault="00374525" w:rsidP="00937371">
      <w:pPr>
        <w:pStyle w:val="30"/>
        <w:shd w:val="clear" w:color="auto" w:fill="auto"/>
        <w:spacing w:after="80" w:line="240" w:lineRule="auto"/>
        <w:rPr>
          <w:cs/>
        </w:rPr>
      </w:pPr>
      <w:bookmarkStart w:id="0" w:name="_GoBack"/>
      <w:bookmarkEnd w:id="0"/>
      <w:r>
        <w:rPr>
          <w:rFonts w:hint="cs"/>
          <w:cs/>
        </w:rPr>
        <w:t>-ร่าง-</w:t>
      </w:r>
    </w:p>
    <w:p w:rsidR="001B1E01" w:rsidRDefault="001B1E01" w:rsidP="00937371">
      <w:pPr>
        <w:pStyle w:val="30"/>
        <w:shd w:val="clear" w:color="auto" w:fill="auto"/>
        <w:spacing w:after="80" w:line="240" w:lineRule="auto"/>
        <w:rPr>
          <w:cs/>
        </w:rPr>
      </w:pPr>
    </w:p>
    <w:p w:rsidR="00937371" w:rsidRDefault="00937371" w:rsidP="00937371">
      <w:pPr>
        <w:pStyle w:val="30"/>
        <w:shd w:val="clear" w:color="auto" w:fill="auto"/>
        <w:spacing w:after="80" w:line="240" w:lineRule="auto"/>
        <w:rPr>
          <w:cs/>
        </w:rPr>
      </w:pPr>
      <w:r>
        <w:rPr>
          <w:noProof/>
          <w:lang w:val="en-US" w:eastAsia="en-US"/>
        </w:rPr>
        <w:drawing>
          <wp:inline distT="0" distB="0" distL="0" distR="0" wp14:anchorId="603782A3" wp14:editId="4C9B8540">
            <wp:extent cx="1432560" cy="1444625"/>
            <wp:effectExtent l="0" t="0" r="0" b="317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7371" w:rsidRDefault="00937371" w:rsidP="00937371">
      <w:pPr>
        <w:pStyle w:val="30"/>
        <w:shd w:val="clear" w:color="auto" w:fill="auto"/>
        <w:spacing w:after="80" w:line="240" w:lineRule="auto"/>
        <w:rPr>
          <w:cs/>
        </w:rPr>
      </w:pPr>
    </w:p>
    <w:p w:rsidR="00937371" w:rsidRPr="005D3C57" w:rsidRDefault="00937371" w:rsidP="00937371">
      <w:pPr>
        <w:pStyle w:val="30"/>
        <w:shd w:val="clear" w:color="auto" w:fill="auto"/>
        <w:spacing w:after="80" w:line="240" w:lineRule="auto"/>
        <w:rPr>
          <w:rFonts w:ascii="TH SarabunIT๙" w:hAnsi="TH SarabunIT๙" w:cs="TH SarabunIT๙"/>
          <w:b/>
          <w:bCs/>
          <w:cs/>
        </w:rPr>
      </w:pPr>
      <w:r w:rsidRPr="005D3C57">
        <w:rPr>
          <w:rFonts w:ascii="TH SarabunIT๙" w:hAnsi="TH SarabunIT๙" w:cs="TH SarabunIT๙"/>
          <w:b/>
          <w:bCs/>
          <w:cs/>
        </w:rPr>
        <w:t>เทศบัญญัติ</w:t>
      </w:r>
    </w:p>
    <w:p w:rsidR="00937371" w:rsidRPr="005D3C57" w:rsidRDefault="00937371" w:rsidP="00937371">
      <w:pPr>
        <w:pStyle w:val="30"/>
        <w:shd w:val="clear" w:color="auto" w:fill="auto"/>
        <w:spacing w:after="5840" w:line="240" w:lineRule="auto"/>
        <w:rPr>
          <w:rFonts w:ascii="TH SarabunIT๙" w:hAnsi="TH SarabunIT๙" w:cs="TH SarabunIT๙"/>
          <w:b/>
          <w:bCs/>
          <w:cs/>
        </w:rPr>
      </w:pPr>
      <w:r w:rsidRPr="005D3C57">
        <w:rPr>
          <w:rFonts w:ascii="TH SarabunIT๙" w:hAnsi="TH SarabunIT๙" w:cs="TH SarabunIT๙"/>
          <w:b/>
          <w:bCs/>
          <w:cs/>
        </w:rPr>
        <w:t xml:space="preserve">เรื่อง การจัดการสิ่งปฏิกูล </w:t>
      </w:r>
      <w:proofErr w:type="spellStart"/>
      <w:r w:rsidRPr="005D3C57">
        <w:rPr>
          <w:rFonts w:ascii="TH SarabunIT๙" w:hAnsi="TH SarabunIT๙" w:cs="TH SarabunIT๙"/>
          <w:b/>
          <w:bCs/>
          <w:cs/>
        </w:rPr>
        <w:t>พ.ศ</w:t>
      </w:r>
      <w:proofErr w:type="spellEnd"/>
      <w:r w:rsidRPr="005D3C57">
        <w:rPr>
          <w:rFonts w:ascii="TH SarabunIT๙" w:hAnsi="TH SarabunIT๙" w:cs="TH SarabunIT๙"/>
          <w:b/>
          <w:bCs/>
          <w:cs/>
        </w:rPr>
        <w:t>......</w:t>
      </w:r>
    </w:p>
    <w:p w:rsidR="00937371" w:rsidRPr="005D3C57" w:rsidRDefault="00937371" w:rsidP="00937371">
      <w:pPr>
        <w:pStyle w:val="30"/>
        <w:shd w:val="clear" w:color="auto" w:fill="auto"/>
        <w:spacing w:after="0" w:line="343" w:lineRule="auto"/>
        <w:rPr>
          <w:rStyle w:val="a3"/>
          <w:rFonts w:ascii="TH SarabunIT๙" w:hAnsi="TH SarabunIT๙" w:cs="TH SarabunIT๙"/>
          <w:b/>
          <w:bCs/>
          <w:cs/>
        </w:rPr>
      </w:pPr>
      <w:r w:rsidRPr="005D3C57">
        <w:rPr>
          <w:rFonts w:ascii="TH SarabunIT๙" w:hAnsi="TH SarabunIT๙" w:cs="TH SarabunIT๙"/>
          <w:b/>
          <w:bCs/>
          <w:cs/>
        </w:rPr>
        <w:t>เทศบาล</w:t>
      </w:r>
      <w:proofErr w:type="spellStart"/>
      <w:r w:rsidRPr="005D3C57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5D3C57">
        <w:rPr>
          <w:rFonts w:ascii="TH SarabunIT๙" w:hAnsi="TH SarabunIT๙" w:cs="TH SarabunIT๙"/>
          <w:b/>
          <w:bCs/>
          <w:cs/>
        </w:rPr>
        <w:t>ปูน</w:t>
      </w:r>
      <w:r w:rsidRPr="005D3C57">
        <w:rPr>
          <w:rFonts w:ascii="TH SarabunIT๙" w:hAnsi="TH SarabunIT๙" w:cs="TH SarabunIT๙"/>
          <w:b/>
          <w:bCs/>
          <w:cs/>
        </w:rPr>
        <w:br/>
      </w:r>
      <w:proofErr w:type="spellStart"/>
      <w:r w:rsidRPr="005D3C57">
        <w:rPr>
          <w:rFonts w:ascii="TH SarabunIT๙" w:hAnsi="TH SarabunIT๙" w:cs="TH SarabunIT๙"/>
          <w:b/>
          <w:bCs/>
          <w:cs/>
        </w:rPr>
        <w:t>อำเภอพิ</w:t>
      </w:r>
      <w:proofErr w:type="spellEnd"/>
      <w:r w:rsidRPr="005D3C57">
        <w:rPr>
          <w:rFonts w:ascii="TH SarabunIT๙" w:hAnsi="TH SarabunIT๙" w:cs="TH SarabunIT๙"/>
          <w:b/>
          <w:bCs/>
          <w:cs/>
        </w:rPr>
        <w:t>ปูน จังหวัดนครศรีธรรมราช</w:t>
      </w:r>
      <w:r w:rsidRPr="005D3C57">
        <w:rPr>
          <w:rFonts w:ascii="TH SarabunIT๙" w:hAnsi="TH SarabunIT๙" w:cs="TH SarabunIT๙"/>
          <w:b/>
          <w:bCs/>
          <w:cs/>
        </w:rPr>
        <w:br/>
      </w:r>
    </w:p>
    <w:p w:rsidR="00937371" w:rsidRDefault="00937371" w:rsidP="00937371">
      <w:pPr>
        <w:pStyle w:val="30"/>
        <w:shd w:val="clear" w:color="auto" w:fill="auto"/>
        <w:spacing w:after="0" w:line="343" w:lineRule="auto"/>
        <w:rPr>
          <w:rStyle w:val="a3"/>
          <w:b/>
          <w:bCs/>
          <w:cs/>
        </w:rPr>
      </w:pPr>
    </w:p>
    <w:p w:rsidR="00937371" w:rsidRDefault="00937371" w:rsidP="00937371">
      <w:pPr>
        <w:pStyle w:val="30"/>
        <w:shd w:val="clear" w:color="auto" w:fill="auto"/>
        <w:spacing w:after="0" w:line="343" w:lineRule="auto"/>
        <w:rPr>
          <w:rStyle w:val="a3"/>
          <w:b/>
          <w:bCs/>
          <w:cs/>
        </w:rPr>
      </w:pPr>
    </w:p>
    <w:p w:rsidR="00937371" w:rsidRDefault="00937371" w:rsidP="00937371">
      <w:pPr>
        <w:pStyle w:val="30"/>
        <w:shd w:val="clear" w:color="auto" w:fill="auto"/>
        <w:spacing w:after="0" w:line="343" w:lineRule="auto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1B1E01" w:rsidRDefault="001B1E01" w:rsidP="00937371">
      <w:pPr>
        <w:pStyle w:val="30"/>
        <w:shd w:val="clear" w:color="auto" w:fill="auto"/>
        <w:spacing w:after="0" w:line="343" w:lineRule="auto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1B1E01" w:rsidRDefault="001B1E01" w:rsidP="00937371">
      <w:pPr>
        <w:pStyle w:val="30"/>
        <w:shd w:val="clear" w:color="auto" w:fill="auto"/>
        <w:spacing w:after="0" w:line="343" w:lineRule="auto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937371" w:rsidRPr="00E72557" w:rsidRDefault="00937371" w:rsidP="00937371">
      <w:pPr>
        <w:pStyle w:val="30"/>
        <w:shd w:val="clear" w:color="auto" w:fill="auto"/>
        <w:spacing w:after="0" w:line="343" w:lineRule="auto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  <w:r w:rsidRPr="00E72557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br/>
        <w:t>ประกอบร่างเทศบัญญัติเทศบาล</w:t>
      </w:r>
      <w:proofErr w:type="spellStart"/>
      <w:r w:rsidRPr="00E72557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ตำบลพิ</w:t>
      </w:r>
      <w:proofErr w:type="spellEnd"/>
      <w:r w:rsidRPr="00E72557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ปูน</w:t>
      </w:r>
      <w:r w:rsidRPr="00E72557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br/>
        <w:t>เรื่อง การจัดการสิ่งปฏิกูล</w:t>
      </w:r>
    </w:p>
    <w:p w:rsidR="00937371" w:rsidRPr="00E72557" w:rsidRDefault="00937371" w:rsidP="00937371">
      <w:pPr>
        <w:pStyle w:val="a4"/>
        <w:shd w:val="clear" w:color="auto" w:fill="auto"/>
        <w:tabs>
          <w:tab w:val="left" w:leader="dot" w:pos="667"/>
        </w:tabs>
        <w:spacing w:after="720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937371" w:rsidRPr="00E72557" w:rsidRDefault="00937371" w:rsidP="00937371">
      <w:pPr>
        <w:pStyle w:val="20"/>
        <w:keepNext/>
        <w:keepLines/>
        <w:shd w:val="clear" w:color="auto" w:fill="auto"/>
        <w:spacing w:after="240" w:line="401" w:lineRule="auto"/>
        <w:rPr>
          <w:rFonts w:ascii="TH SarabunIT๙" w:hAnsi="TH SarabunIT๙" w:cs="TH SarabunIT๙"/>
          <w:sz w:val="32"/>
          <w:szCs w:val="32"/>
          <w:cs/>
        </w:rPr>
      </w:pPr>
      <w:bookmarkStart w:id="1" w:name="bookmark0"/>
      <w:bookmarkStart w:id="2" w:name="bookmark1"/>
      <w:r w:rsidRPr="00E72557">
        <w:rPr>
          <w:rFonts w:ascii="TH SarabunIT๙" w:hAnsi="TH SarabunIT๙" w:cs="TH SarabunIT๙"/>
          <w:sz w:val="32"/>
          <w:szCs w:val="32"/>
          <w:cs/>
        </w:rPr>
        <w:t>หลักการ</w:t>
      </w:r>
      <w:bookmarkEnd w:id="1"/>
      <w:bookmarkEnd w:id="2"/>
    </w:p>
    <w:p w:rsidR="00937371" w:rsidRPr="00E72557" w:rsidRDefault="00937371" w:rsidP="00937371">
      <w:pPr>
        <w:pStyle w:val="a4"/>
        <w:shd w:val="clear" w:color="auto" w:fill="auto"/>
        <w:spacing w:after="300" w:line="401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5E0A">
        <w:rPr>
          <w:rFonts w:ascii="TH SarabunIT๙" w:hAnsi="TH SarabunIT๙" w:cs="TH SarabunIT๙" w:hint="cs"/>
          <w:sz w:val="32"/>
          <w:szCs w:val="32"/>
          <w:cs/>
        </w:rPr>
        <w:t>ให้มีเทศบัญญัติว่าด้วยการจัดการสิ่งปฏิกูล</w:t>
      </w:r>
    </w:p>
    <w:p w:rsidR="00937371" w:rsidRPr="00E72557" w:rsidRDefault="00937371" w:rsidP="00937371">
      <w:pPr>
        <w:pStyle w:val="20"/>
        <w:keepNext/>
        <w:keepLines/>
        <w:shd w:val="clear" w:color="auto" w:fill="auto"/>
        <w:spacing w:after="240" w:line="401" w:lineRule="auto"/>
        <w:rPr>
          <w:rFonts w:ascii="TH SarabunIT๙" w:hAnsi="TH SarabunIT๙" w:cs="TH SarabunIT๙"/>
          <w:sz w:val="32"/>
          <w:szCs w:val="32"/>
          <w:cs/>
        </w:rPr>
      </w:pPr>
      <w:bookmarkStart w:id="3" w:name="bookmark2"/>
      <w:bookmarkStart w:id="4" w:name="bookmark3"/>
      <w:r w:rsidRPr="00E72557">
        <w:rPr>
          <w:rFonts w:ascii="TH SarabunIT๙" w:hAnsi="TH SarabunIT๙" w:cs="TH SarabunIT๙"/>
          <w:sz w:val="32"/>
          <w:szCs w:val="32"/>
          <w:cs/>
        </w:rPr>
        <w:t>เหตุผล</w:t>
      </w:r>
      <w:bookmarkEnd w:id="3"/>
      <w:bookmarkEnd w:id="4"/>
    </w:p>
    <w:p w:rsidR="00937371" w:rsidRPr="00AC5E0A" w:rsidRDefault="00937371" w:rsidP="00A57869">
      <w:pPr>
        <w:pStyle w:val="a4"/>
        <w:shd w:val="clear" w:color="auto" w:fill="auto"/>
        <w:spacing w:line="401" w:lineRule="auto"/>
        <w:ind w:firstLine="1457"/>
        <w:rPr>
          <w:rFonts w:ascii="TH SarabunIT๙" w:hAnsi="TH SarabunIT๙" w:cs="TH SarabunIT๙"/>
          <w:sz w:val="32"/>
          <w:szCs w:val="32"/>
          <w:cs/>
        </w:rPr>
        <w:sectPr w:rsidR="00937371" w:rsidRPr="00AC5E0A" w:rsidSect="00C9784D">
          <w:pgSz w:w="11900" w:h="16840"/>
          <w:pgMar w:top="568" w:right="827" w:bottom="2431" w:left="1530" w:header="1358" w:footer="2003" w:gutter="0"/>
          <w:pgNumType w:start="1"/>
          <w:cols w:space="720"/>
          <w:noEndnote/>
          <w:docGrid w:linePitch="360"/>
        </w:sectPr>
      </w:pPr>
      <w:r w:rsidRPr="00AC5E0A">
        <w:rPr>
          <w:rFonts w:ascii="TH SarabunIT๙" w:hAnsi="TH SarabunIT๙" w:cs="TH SarabunIT๙"/>
          <w:sz w:val="32"/>
          <w:szCs w:val="32"/>
          <w:cs/>
        </w:rPr>
        <w:t>โดยที่การจัดการสิ่งปฏิกูลที่ไม่ถูกต้องด้วยสุขลักษณะอาจเป็นอันตรายต่อสุขภาพของประชาชน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5E0A">
        <w:rPr>
          <w:rFonts w:ascii="TH SarabunIT๙" w:hAnsi="TH SarabunIT๙" w:cs="TH SarabunIT๙"/>
          <w:sz w:val="32"/>
          <w:szCs w:val="32"/>
          <w:cs/>
        </w:rPr>
        <w:t>การจัดการสิ่งปฏิกูลที่เหม</w:t>
      </w:r>
      <w:r w:rsidR="008704B3">
        <w:rPr>
          <w:rFonts w:ascii="TH SarabunIT๙" w:hAnsi="TH SarabunIT๙" w:cs="TH SarabunIT๙"/>
          <w:sz w:val="32"/>
          <w:szCs w:val="32"/>
          <w:cs/>
        </w:rPr>
        <w:t>าะสมและถูกสุขลักษณะจะควบคุมและป</w:t>
      </w:r>
      <w:r w:rsidR="008704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C5E0A">
        <w:rPr>
          <w:rFonts w:ascii="TH SarabunIT๙" w:hAnsi="TH SarabunIT๙" w:cs="TH SarabunIT๙"/>
          <w:sz w:val="32"/>
          <w:szCs w:val="32"/>
          <w:cs/>
        </w:rPr>
        <w:t>องกันไม่ให้มีการแพร่กระจายของโรค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C5E0A">
        <w:rPr>
          <w:rFonts w:ascii="TH SarabunIT๙" w:hAnsi="TH SarabunIT๙" w:cs="TH SarabunIT๙"/>
          <w:sz w:val="32"/>
          <w:szCs w:val="32"/>
          <w:cs/>
        </w:rPr>
        <w:t>และไม่</w:t>
      </w:r>
      <w:r>
        <w:rPr>
          <w:rFonts w:ascii="TH SarabunIT๙" w:hAnsi="TH SarabunIT๙" w:cs="TH SarabunIT๙"/>
          <w:sz w:val="32"/>
          <w:szCs w:val="32"/>
          <w:cs/>
        </w:rPr>
        <w:t>ก่อให้เกิดเหตุเดือดร้อนร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>คาญต่อประชาชน และไม่ก่อให้เกิดมลพิษต่อสิ่งแวดล้อมอีกด้วย ซึ่งการจัดการ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5E0A">
        <w:rPr>
          <w:rFonts w:ascii="TH SarabunIT๙" w:hAnsi="TH SarabunIT๙" w:cs="TH SarabunIT๙"/>
          <w:sz w:val="32"/>
          <w:szCs w:val="32"/>
          <w:cs/>
        </w:rPr>
        <w:t>สิ่ง</w:t>
      </w:r>
      <w:r>
        <w:rPr>
          <w:rFonts w:ascii="TH SarabunIT๙" w:hAnsi="TH SarabunIT๙" w:cs="TH SarabunIT๙"/>
          <w:sz w:val="32"/>
          <w:szCs w:val="32"/>
          <w:cs/>
        </w:rPr>
        <w:t>ปฏิกูลมีขั้นตอนการด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>เนินการหลา</w:t>
      </w:r>
      <w:r>
        <w:rPr>
          <w:rFonts w:ascii="TH SarabunIT๙" w:hAnsi="TH SarabunIT๙" w:cs="TH SarabunIT๙"/>
          <w:sz w:val="32"/>
          <w:szCs w:val="32"/>
          <w:cs/>
        </w:rPr>
        <w:t>ยขั้นตอนตั้งแต่การเก็บ ขน 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จัด สมควรก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 xml:space="preserve">หนดหลักเกณฑ์ วิธีการ </w:t>
      </w:r>
      <w:r w:rsidR="00A5786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5E0A">
        <w:rPr>
          <w:rFonts w:ascii="TH SarabunIT๙" w:hAnsi="TH SarabunIT๙" w:cs="TH SarabunIT๙"/>
          <w:sz w:val="32"/>
          <w:szCs w:val="32"/>
          <w:cs/>
        </w:rPr>
        <w:t>และมาตรการเกี่ยวกับสุขลักษณะในการจัดการสิ่งปฏิกูล หลักเก</w:t>
      </w:r>
      <w:r>
        <w:rPr>
          <w:rFonts w:ascii="TH SarabunIT๙" w:hAnsi="TH SarabunIT๙" w:cs="TH SarabunIT๙"/>
          <w:sz w:val="32"/>
          <w:szCs w:val="32"/>
          <w:cs/>
        </w:rPr>
        <w:t>ณฑ์การอนุญาตให้บุคคลใดเป็นผู้ด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 xml:space="preserve">เนิน </w:t>
      </w:r>
      <w:r>
        <w:rPr>
          <w:rFonts w:ascii="TH SarabunIT๙" w:hAnsi="TH SarabunIT๙" w:cs="TH SarabunIT๙"/>
          <w:sz w:val="32"/>
          <w:szCs w:val="32"/>
          <w:cs/>
        </w:rPr>
        <w:t>กิจการรับท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การเก็บ ขน หรือก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จัดสิ่งปฏิกูลโดยท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>เป็นธุรกิจหรือโดยได้รับประโยชน์ตอบแทนด้วยการคิด ค่าบริการและอัตราค่าธรรมเนียมการให้บริการเก็บ ขน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>จัดสิ่งปฏิกูลของราชการส่วนท้องถิ่นและอัตรา ค่าธรรมเนียมกา</w:t>
      </w:r>
      <w:r>
        <w:rPr>
          <w:rFonts w:ascii="TH SarabunIT๙" w:hAnsi="TH SarabunIT๙" w:cs="TH SarabunIT๙"/>
          <w:sz w:val="32"/>
          <w:szCs w:val="32"/>
          <w:cs/>
        </w:rPr>
        <w:t>รออกใบอนุญาตให้บุคคลใดเป็นผู้ด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เนินกิจการรับท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การเก็บ ขน หรือก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จัดสิ่งปฏิกูลโดยท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5E0A">
        <w:rPr>
          <w:rFonts w:ascii="TH SarabunIT๙" w:hAnsi="TH SarabunIT๙" w:cs="TH SarabunIT๙"/>
          <w:sz w:val="32"/>
          <w:szCs w:val="32"/>
          <w:cs/>
        </w:rPr>
        <w:t xml:space="preserve"> เป็นธุรกิจหรือโดยได้รับประโยชน์ตอบแทนด้วยการคิดค่าบริการ จึงตราเทศบัญญัตินี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937371" w:rsidRPr="00E72557" w:rsidRDefault="00937371" w:rsidP="00937371">
      <w:pPr>
        <w:pStyle w:val="a4"/>
        <w:shd w:val="clear" w:color="auto" w:fill="auto"/>
        <w:tabs>
          <w:tab w:val="left" w:leader="dot" w:pos="1675"/>
        </w:tabs>
        <w:spacing w:before="420" w:after="660" w:line="343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(ร่าง)</w:t>
      </w: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เทศบัญญัติเทศบาล</w:t>
      </w:r>
      <w:proofErr w:type="spellStart"/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ปูน</w:t>
      </w: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เรื่อง การจัดการสิ่งปฏิกูล</w:t>
      </w: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proofErr w:type="spellStart"/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704B3" w:rsidRDefault="008704B3" w:rsidP="00937371">
      <w:pPr>
        <w:pStyle w:val="a4"/>
        <w:shd w:val="clear" w:color="auto" w:fill="auto"/>
        <w:spacing w:after="100"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04B3">
        <w:rPr>
          <w:rFonts w:ascii="TH SarabunIT๙" w:hAnsi="TH SarabunIT๙" w:cs="TH SarabunIT๙"/>
          <w:sz w:val="32"/>
          <w:szCs w:val="32"/>
          <w:cs/>
        </w:rPr>
        <w:t xml:space="preserve">โดยที่เป็นการสมควรให้มีเทศบัญญัติว่าด้วยการจัดการสิ่งปฏิกูล </w:t>
      </w:r>
    </w:p>
    <w:p w:rsidR="00937371" w:rsidRPr="00E72557" w:rsidRDefault="008704B3" w:rsidP="00937371">
      <w:pPr>
        <w:pStyle w:val="a4"/>
        <w:shd w:val="clear" w:color="auto" w:fill="auto"/>
        <w:spacing w:after="100"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04B3"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ำ</w:t>
      </w:r>
      <w:r w:rsidRPr="008704B3">
        <w:rPr>
          <w:rFonts w:ascii="TH SarabunIT๙" w:hAnsi="TH SarabunIT๙" w:cs="TH SarabunIT๙"/>
          <w:sz w:val="32"/>
          <w:szCs w:val="32"/>
          <w:cs/>
        </w:rPr>
        <w:t>นาจตามความในมาตรา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๖๐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๖๓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แห่งพระราชบัญญัติเทศบาล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พ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>.</w:t>
      </w:r>
      <w:r w:rsidRPr="008704B3">
        <w:rPr>
          <w:rFonts w:ascii="TH SarabunIT๙" w:hAnsi="TH SarabunIT๙" w:cs="TH SarabunIT๙"/>
          <w:sz w:val="32"/>
          <w:szCs w:val="32"/>
          <w:cs/>
        </w:rPr>
        <w:t>ศ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. </w:t>
      </w:r>
      <w:r w:rsidRPr="008704B3">
        <w:rPr>
          <w:rFonts w:ascii="TH SarabunIT๙" w:hAnsi="TH SarabunIT๙" w:cs="TH SarabunIT๙"/>
          <w:sz w:val="32"/>
          <w:szCs w:val="32"/>
          <w:cs/>
        </w:rPr>
        <w:t>๒๔๙๖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และที่แก้ไขเพิ่มเติมประกอบมาตรา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๒๐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๕๔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๕๕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๕๘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๖๓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๖๕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แห่ง พระราชบัญญัติการสาธารณสุข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พ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>.</w:t>
      </w:r>
      <w:r w:rsidRPr="008704B3">
        <w:rPr>
          <w:rFonts w:ascii="TH SarabunIT๙" w:hAnsi="TH SarabunIT๙" w:cs="TH SarabunIT๙"/>
          <w:sz w:val="32"/>
          <w:szCs w:val="32"/>
          <w:cs/>
        </w:rPr>
        <w:t>ศ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. </w:t>
      </w:r>
      <w:r w:rsidRPr="008704B3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เทศบาล</w:t>
      </w:r>
      <w:proofErr w:type="spellStart"/>
      <w:r w:rsidRPr="008704B3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โดยความเห็นชอบ ของสภาเทศบาล</w:t>
      </w:r>
      <w:proofErr w:type="spellStart"/>
      <w:r w:rsidRPr="008704B3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และผู้ว่าราชการจังหวัดนครศรีธรรมราช</w:t>
      </w:r>
      <w:r w:rsidRPr="008704B3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8704B3">
        <w:rPr>
          <w:rFonts w:ascii="TH SarabunIT๙" w:hAnsi="TH SarabunIT๙" w:cs="TH SarabunIT๙"/>
          <w:sz w:val="32"/>
          <w:szCs w:val="32"/>
          <w:cs/>
        </w:rPr>
        <w:t>จึงตราเทศบัญญัติไว้ดังต่อไปนี้</w:t>
      </w:r>
    </w:p>
    <w:p w:rsidR="00937371" w:rsidRPr="00E72557" w:rsidRDefault="00937371" w:rsidP="00937371">
      <w:pPr>
        <w:pStyle w:val="a4"/>
        <w:shd w:val="clear" w:color="auto" w:fill="auto"/>
        <w:spacing w:after="100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ข้อ ๑ เทศบัญญัตินี้เรียกว่า “เทศบัญญัติเทศบาล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 xml:space="preserve">ปูน เรื่อง การจัดการสิ่งปฏิกูล 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”</w:t>
      </w:r>
    </w:p>
    <w:p w:rsidR="00937371" w:rsidRPr="00E72557" w:rsidRDefault="00937371" w:rsidP="00937371">
      <w:pPr>
        <w:pStyle w:val="a4"/>
        <w:shd w:val="clear" w:color="auto" w:fill="auto"/>
        <w:spacing w:after="100" w:line="343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eastAsia="Arial Unicode MS" w:hAnsi="TH SarabunIT๙" w:cs="TH SarabunIT๙"/>
          <w:i/>
          <w:iCs/>
          <w:sz w:val="32"/>
          <w:szCs w:val="32"/>
          <w:cs/>
        </w:rPr>
        <w:t>ข้อ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๒ เทศบัญญัตินี้ให้ใช้บังคับในเขตเทศบาล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 xml:space="preserve">ปูน ตั้งแต่เมื่อได้ประกาศไว้โดยเปิดเผย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ที่สำนักงานเทศบาล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ปูนแล้วเจ็ดวัน</w:t>
      </w:r>
    </w:p>
    <w:p w:rsidR="00937371" w:rsidRPr="00E72557" w:rsidRDefault="00937371" w:rsidP="00937371">
      <w:pPr>
        <w:pStyle w:val="a4"/>
        <w:shd w:val="clear" w:color="auto" w:fill="auto"/>
        <w:ind w:left="1440" w:firstLine="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ในเทศบัญญัตินี้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“สิ่งปฏิกูล” หมายความว่า อุจจาระหรือปัสสาวะของคน หรือสิ่งอื่นใดที่ปนเปื</w:t>
      </w:r>
      <w:r w:rsidR="008704B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72557">
        <w:rPr>
          <w:rFonts w:ascii="TH SarabunIT๙" w:hAnsi="TH SarabunIT๙" w:cs="TH SarabunIT๙"/>
          <w:sz w:val="32"/>
          <w:szCs w:val="32"/>
          <w:cs/>
        </w:rPr>
        <w:t>อนอุจจาระ หรือปัสสาวะ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“การจัดการสิ่งปฏิกูล” หมายความว่า กระบวนการดำเนินการตั้งแต่ระบบการรองรับ การขน และการกำจัดสิ่งปฏิกูล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“ส้วม” หมายความว่า สถานที่ที่จัดไว้สำหรับขับถ่ายอุจจาระหรือปัสสาวะ และให้หมายความ รวมถึงระบบรองรับสิ่งปฏิกูล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“ส้วมสาธารณะ” หมายความว่า ส้วมที่จัดไว้เพื่อให้บริการเป็นการทั่วไปในสถานที่ต่างๆ ทั้งกรณีที่มีการเก็บค่าบริการและไม่จัดเก็บค่าบริการ และให้หมายความรวมถึงส้วมที่จัดไว้เพื่อให้บริการภายใน หน่วยงานของรัฐหรือหน่วยงานของเอกชน</w:t>
      </w:r>
    </w:p>
    <w:p w:rsidR="00937371" w:rsidRDefault="00937371" w:rsidP="00937371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“ส้วมเค</w:t>
      </w:r>
      <w:r w:rsidR="001B1E01">
        <w:rPr>
          <w:rFonts w:ascii="TH SarabunIT๙" w:hAnsi="TH SarabunIT๙" w:cs="TH SarabunIT๙"/>
          <w:sz w:val="32"/>
          <w:szCs w:val="32"/>
          <w:cs/>
        </w:rPr>
        <w:t>ลื่อนที่” หมายความว่า ส้วมที่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>ติด</w:t>
      </w:r>
      <w:r w:rsidRPr="00E72557">
        <w:rPr>
          <w:rFonts w:ascii="TH SarabunIT๙" w:hAnsi="TH SarabunIT๙" w:cs="TH SarabunIT๙"/>
          <w:sz w:val="32"/>
          <w:szCs w:val="32"/>
          <w:cs/>
        </w:rPr>
        <w:t>ตั้งในยานพาหนะหรือแพ</w:t>
      </w:r>
    </w:p>
    <w:p w:rsidR="001B1E01" w:rsidRDefault="001B1E01" w:rsidP="00937371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</w:p>
    <w:p w:rsidR="001B1E01" w:rsidRDefault="001B1E01" w:rsidP="00937371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</w:p>
    <w:p w:rsidR="008704B3" w:rsidRDefault="008704B3" w:rsidP="00937371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</w:p>
    <w:p w:rsidR="00F234EA" w:rsidRPr="00E72557" w:rsidRDefault="00F234EA" w:rsidP="00F234EA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-2-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“ส้วมชั่วคราว” หมายความว่า ส้วมที่ไม่ได้สร้างเป็นการถาวร และให้หมายความรวมถึง ส้วมประกอบสำเร็จรูป</w:t>
      </w:r>
    </w:p>
    <w:p w:rsidR="00937371" w:rsidRPr="00E72557" w:rsidRDefault="00937371" w:rsidP="00937371">
      <w:pPr>
        <w:pStyle w:val="a4"/>
        <w:shd w:val="clear" w:color="auto" w:fill="auto"/>
        <w:spacing w:after="100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“การขนสิ่งปฏิกูล” หมายความว่า การสูบสิ่งปฏิกูลจากถังเก็บกักสิ่งปฏิกูลหรือระบบกำจัด </w:t>
      </w:r>
      <w:r w:rsidR="008704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2557">
        <w:rPr>
          <w:rFonts w:ascii="TH SarabunIT๙" w:hAnsi="TH SarabunIT๙" w:cs="TH SarabunIT๙"/>
          <w:sz w:val="32"/>
          <w:szCs w:val="32"/>
          <w:cs/>
        </w:rPr>
        <w:t>สิ่งปฏิกูลแบบติดกับที่ แล้วนำไปยังระบบกำจัดสิ่งปฏิกูลรวม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“ถังเก็บกักสิ่งปฏิกูล” หมายความว่า </w:t>
      </w:r>
      <w:r w:rsidR="008704B3">
        <w:rPr>
          <w:rFonts w:ascii="TH SarabunIT๙" w:hAnsi="TH SarabunIT๙" w:cs="TH SarabunIT๙"/>
          <w:sz w:val="32"/>
          <w:szCs w:val="32"/>
          <w:cs/>
        </w:rPr>
        <w:t>ถังหรือบ่อที่มีลักษณะมิดชิด น</w:t>
      </w:r>
      <w:r w:rsidR="008704B3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ซึมผ่านไม่ได้เพื่อใช้เป็น ที่รองรับสิ่งปฏิกูลจากส้วมก่อนการขนหรือการกำจัดสิ่งปฏิกูล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“การกำจัดสิ่งปฏิกูล” หมายความว่า การบำบัด การปรับปรุงหรือแปรสภาพสิ่งปฏิกูล</w:t>
      </w:r>
      <w:r w:rsidR="008704B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ให้ปราศจากมลภาวะ สภาพอันน่ารังเกียจ หรือการก่อให้เกิดโรค เพื่อนำไปใช้ประโยชน์หรือทำลาย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“ระบบกำจัดสิ่งปฏิกูลแบบติดกับที่” หมายความว่า กระบวนการกำจัดสิ่งปฏิกูลสำหรับ อาคารประเภทต่างๆ เช่นบ้านพักอาศัย อาคารชุด โรงเรียน โรงพยาบาล โรงแรมหรือกลุ่มอาคาร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“ระบบกำจัดสิ่งปฏิกูลรวม” หมายความว่า กระบวนการกำจัดสิ่งปฏิกูลที่รวบรวมจากระบบกำจัดสิ่งปฏิกูลแบบติดกับที่ ส้วมเคลื่อนที่ หรือจากสถานที่ต่างๆ มากำจัดรวม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“กากตะกอน” หมายความว่า ส่วนที่เป็นของแข็งซึ่งเหลือจากการกำจัดสิ่งปฏิกูล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“ผู้มีหน้าที่จัดการสิ่งปฏิกูล” หมายความว่า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 ตามมาตรา ๑๘ วรรคหนึ่ง แห่งพระราชบัญญัติการสาธารณสุข พ.ศ. ๒๕๓๕ (๒) 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ปูนดำเนินการร่วมกับหน่วยงานของรัฐตามมาตรา ๑๘ วรรคสอง แห่งพระราชบัญญัติการสาธารณสุข พ.ศ. ๒๕๓๕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ปูนดำเนินการร่วมกับราชการส่วน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อื่นตามมาตรา ๑๘ วรรคสอง แห่งพระราชบัญญัติการสาธารณสุข พ.ศ. ๒๕๓๕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(๔) ผู้ที่ได้รับมอบหมายจากเทศบาล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 ตามมาต</w:t>
      </w:r>
      <w:r w:rsidR="002E7EDF">
        <w:rPr>
          <w:rFonts w:ascii="TH SarabunIT๙" w:hAnsi="TH SarabunIT๙" w:cs="TH SarabunIT๙"/>
          <w:sz w:val="32"/>
          <w:szCs w:val="32"/>
          <w:cs/>
        </w:rPr>
        <w:t>รา ๑๘ วรรคสาม แห่งพระราชบัญญัติ</w:t>
      </w:r>
      <w:r w:rsidRPr="00E72557">
        <w:rPr>
          <w:rFonts w:ascii="TH SarabunIT๙" w:hAnsi="TH SarabunIT๙" w:cs="TH SarabunIT๙"/>
          <w:sz w:val="32"/>
          <w:szCs w:val="32"/>
          <w:cs/>
        </w:rPr>
        <w:t>การสาธารณสุข พ.ศ. ๒๕๓๕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880" w:firstLine="2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(๕) ผู้ที่ได้รับใบอนุญาต ตามมาตรา ๑๙ แห่งพระราชบัญญัติการสาธารณสุข พ.ศ. ๒๕๓๕ “เทศบาล” หมายความว่า 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“เจ้าพนักงาน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” หมายความว่า นายกเทศมนตรี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ปูน</w:t>
      </w:r>
    </w:p>
    <w:p w:rsidR="00937371" w:rsidRDefault="0093737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“เจ้าพนักงานสาธารณสุข” หมายความว่า เจ้าพนักงานซึ่งได้รับการแต่งตั้งจากรัฐมนตรี </w:t>
      </w:r>
      <w:r w:rsidR="00F234E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ให้ปฏิบัติการตามพระราชบัญญัติการสาธารณสุข พ.ศ. ๒๕๓๕</w:t>
      </w:r>
    </w:p>
    <w:p w:rsidR="001B1E01" w:rsidRDefault="001B1E01" w:rsidP="00937371">
      <w:pPr>
        <w:pStyle w:val="a4"/>
        <w:shd w:val="clear" w:color="auto" w:fill="auto"/>
        <w:spacing w:line="348" w:lineRule="auto"/>
        <w:ind w:firstLine="19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234EA" w:rsidRPr="00E72557" w:rsidRDefault="00F234EA" w:rsidP="00F234EA">
      <w:pPr>
        <w:pStyle w:val="a4"/>
        <w:shd w:val="clear" w:color="auto" w:fill="auto"/>
        <w:spacing w:line="348" w:lineRule="auto"/>
        <w:ind w:firstLine="19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“รัฐมนตรี” หมายความว่า รัฐมนตรีว่าการกระทรวงสาธารณสุข</w:t>
      </w:r>
    </w:p>
    <w:p w:rsidR="00937371" w:rsidRPr="00E72557" w:rsidRDefault="00937371" w:rsidP="00937371">
      <w:pPr>
        <w:pStyle w:val="a4"/>
        <w:shd w:val="clear" w:color="auto" w:fill="auto"/>
        <w:spacing w:after="80" w:line="348" w:lineRule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“คณะกรรมการ” หมายความว่า คณะกรรมการสาธารณสุข</w:t>
      </w:r>
    </w:p>
    <w:p w:rsidR="00937371" w:rsidRPr="00E72557" w:rsidRDefault="00937371" w:rsidP="00937371">
      <w:pPr>
        <w:pStyle w:val="a4"/>
        <w:shd w:val="clear" w:color="auto" w:fill="auto"/>
        <w:spacing w:after="340" w:line="353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ให้นายกเทศมนตรี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ปูน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เป็นผู้รักษาการให้เป็นไปตามเทศบัญญัตินี้ และให้มีอำนาจ ออกระเบียบ ประกาศ หรือคำสั่งเพื่อปฏิบัติการให้เป็นไปตามเทศบัญญัตินี้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หมวด ๑</w:t>
      </w:r>
    </w:p>
    <w:p w:rsidR="00937371" w:rsidRPr="00E72557" w:rsidRDefault="00937371" w:rsidP="00937371">
      <w:pPr>
        <w:pStyle w:val="20"/>
        <w:keepNext/>
        <w:keepLines/>
        <w:pBdr>
          <w:bottom w:val="single" w:sz="4" w:space="0" w:color="auto"/>
        </w:pBdr>
        <w:shd w:val="clear" w:color="auto" w:fill="auto"/>
        <w:spacing w:after="640" w:line="348" w:lineRule="auto"/>
        <w:rPr>
          <w:rFonts w:ascii="TH SarabunIT๙" w:hAnsi="TH SarabunIT๙" w:cs="TH SarabunIT๙"/>
          <w:sz w:val="32"/>
          <w:szCs w:val="32"/>
          <w:cs/>
        </w:rPr>
      </w:pPr>
      <w:bookmarkStart w:id="5" w:name="bookmark4"/>
      <w:bookmarkStart w:id="6" w:name="bookmark5"/>
      <w:r w:rsidRPr="00E72557">
        <w:rPr>
          <w:rFonts w:ascii="TH SarabunIT๙" w:hAnsi="TH SarabunIT๙" w:cs="TH SarabunIT๙"/>
          <w:sz w:val="32"/>
          <w:szCs w:val="32"/>
          <w:cs/>
        </w:rPr>
        <w:t>บททั่วไป</w:t>
      </w:r>
      <w:bookmarkEnd w:id="5"/>
      <w:bookmarkEnd w:id="6"/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การเก็บ ขน และกำจัดสิ่งปฏิกูลในเขตพื้นที่ของเทศบาล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ปูนเป็นหน้าที่และอำนาจ ของเทศบาล</w:t>
      </w:r>
    </w:p>
    <w:p w:rsidR="00937371" w:rsidRPr="00E72557" w:rsidRDefault="00937371" w:rsidP="00937371">
      <w:pPr>
        <w:pStyle w:val="a4"/>
        <w:shd w:val="clear" w:color="auto" w:fill="auto"/>
        <w:spacing w:line="379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ในการดำเนินการตามวรรคหนึ่ง เทศบาลจะมอบหมายให้หน่วยงานของรัฐหรือราชการส่วน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อื่น รวมทั้งองค์การบริหารส่วนจังหวัด หรือเอกชนเป็นผู้ดำเนินการหรือทำร่วมกับเทศบาลก็ได้</w:t>
      </w:r>
    </w:p>
    <w:p w:rsidR="00937371" w:rsidRPr="00E72557" w:rsidRDefault="00937371" w:rsidP="00937371">
      <w:pPr>
        <w:pStyle w:val="a4"/>
        <w:shd w:val="clear" w:color="auto" w:fill="auto"/>
        <w:spacing w:after="220" w:line="379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สิ่งปฏิกูลที่จัดเก็บได้ เทศบาลหรือหน่วยงานของรัฐหรือราชการส่วน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อื่นรวมทั้งองค์การ บริหารส่วนจังหวัดหรือเอกชนที่ได้รับมอบหมายตามวรรคสอง ซึ่งดำเนินการจัดเก็บย่อมมีอำนาจนำไปดำเนินการใช้ หรือหาประโยชน์ได้ตามข้อตกลงที่ทำไว้ระหว่างกัน</w:t>
      </w:r>
    </w:p>
    <w:p w:rsidR="00937371" w:rsidRPr="00E72557" w:rsidRDefault="00937371" w:rsidP="00937371">
      <w:pPr>
        <w:pStyle w:val="a4"/>
        <w:shd w:val="clear" w:color="auto" w:fill="auto"/>
        <w:spacing w:after="100" w:line="377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การจัดการ</w:t>
      </w:r>
      <w:r w:rsidR="000870AE">
        <w:rPr>
          <w:rFonts w:ascii="TH SarabunIT๙" w:hAnsi="TH SarabunIT๙" w:cs="TH SarabunIT๙"/>
          <w:sz w:val="32"/>
          <w:szCs w:val="32"/>
          <w:cs/>
        </w:rPr>
        <w:t>ของเสีย</w:t>
      </w:r>
      <w:r w:rsidRPr="00E72557">
        <w:rPr>
          <w:rFonts w:ascii="TH SarabunIT๙" w:hAnsi="TH SarabunIT๙" w:cs="TH SarabunIT๙"/>
          <w:sz w:val="32"/>
          <w:szCs w:val="32"/>
          <w:cs/>
        </w:rPr>
        <w:t>อันตรายและของเสียไม่อันตรายตามกฎหมายว่าด้วยโรงงาน ให้เป็นไปตาม กฎหมายว่าด้วยโรงงาน เว้นแต่ในกรณีที่มีของเสียอันตรายหรือของเสียไม่อันตรายปนอยู</w:t>
      </w:r>
      <w:r w:rsidR="000870AE">
        <w:rPr>
          <w:rFonts w:ascii="TH SarabunIT๙" w:hAnsi="TH SarabunIT๙" w:cs="TH SarabunIT๙"/>
          <w:sz w:val="32"/>
          <w:szCs w:val="32"/>
          <w:cs/>
        </w:rPr>
        <w:t>่กับสิ่งปฏิกูลที่เทศบาล จัดเก็บ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ให้เทศบาล หรือหน่วยงานของรัฐหรือราชการส่วน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อื่น รวมทั้งองค์การบริหารส่วนจังหวัดหรือเอกชน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ที่ได้รับมอบหมายให้จัดเก็บ แจ้งให้พนักงานเจ้าหน้าที่ตามกฎหมายว่าด้วยโรงงานมาดำเนินการตามกฎหมายว่าด้วย โรงงานต่อไป เมื่อพ้นกำหนดเวลาดังกล่าวหากพนักงานเจ้าหน้าที่ตามกฎหมายว่าด้วยโรงงานนั้นยังมิได้ดำเนินการ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ให้เทศบาลหรือหน่วยงานของรัฐหรือราชการส่วน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อื่น รวมทั้งองค์การบริหารส่วนจังหวัดหรือเอกชนที่ได้รับ มอบหมายให้จัดเก็บดำเนินการกับสิ่งปฏิกูลนั้นตามที่เห็นสมควร</w:t>
      </w:r>
    </w:p>
    <w:p w:rsidR="00F234EA" w:rsidRDefault="00937371" w:rsidP="00937371">
      <w:pPr>
        <w:pStyle w:val="a4"/>
        <w:shd w:val="clear" w:color="auto" w:fill="auto"/>
        <w:spacing w:after="1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ในกรณีที่เจ้าพนักงาน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จะมอบให้บุคคลอื่นดำเนินการขนสิ่งปฏิกูลแทน หรือจะ อนุญาตให้บุคคลใดดำเนินกิจการขนสิ่งปฏิกูลโดยทำเป็นธุรกิจหรือโดยได้รับประโยชน์ตอบแทนด้วยการ คิดค่าบริการ </w:t>
      </w:r>
    </w:p>
    <w:p w:rsidR="001B1E01" w:rsidRDefault="001B1E01" w:rsidP="00937371">
      <w:pPr>
        <w:pStyle w:val="a4"/>
        <w:shd w:val="clear" w:color="auto" w:fill="auto"/>
        <w:spacing w:after="1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234EA" w:rsidRDefault="00F234EA" w:rsidP="00937371">
      <w:pPr>
        <w:pStyle w:val="a4"/>
        <w:shd w:val="clear" w:color="auto" w:fill="auto"/>
        <w:spacing w:after="1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937371" w:rsidRPr="00E72557" w:rsidRDefault="00937371" w:rsidP="00F234EA">
      <w:pPr>
        <w:pStyle w:val="a4"/>
        <w:shd w:val="clear" w:color="auto" w:fill="auto"/>
        <w:spacing w:after="100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ให้เจ้าพนักงาน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ประกาศกำหนดเขตพื้นที่ที่เทศบาลมอบให้บุคคลอื่นดำเนินการ ขนสิ่งปฏิกูลแทน หรือเขตพื้นที่การอนุญาตให้บุคคลใดดำเนินกิจการขนสิ่งปฏิกูลโดยทำเป็นธุรกิจหรือ โดยได้รับประโยชน์ตอบแทนด้วยการคิดค่าบริการ แล้วแต่กรณี และเผยแพร่ให้ประชาชนทราบ</w:t>
      </w:r>
    </w:p>
    <w:p w:rsidR="00937371" w:rsidRPr="00E72557" w:rsidRDefault="00937371" w:rsidP="00937371">
      <w:pPr>
        <w:pStyle w:val="a4"/>
        <w:shd w:val="clear" w:color="auto" w:fill="auto"/>
        <w:spacing w:after="100"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ห้ามมิให้ผู้ใดถ่าย เท ทิ้ง หรือทำให้มีขึ้นในที่หรือทางสาธารณะซึ่งสิ่งปฏิกูล นอกจากถ่าย เท ทิ้ง หรือกำจัด ณ สถานที่หรือตามวิธีที่เทศบาลกำหนดหรือจัดให้</w:t>
      </w:r>
    </w:p>
    <w:p w:rsidR="00937371" w:rsidRPr="00E72557" w:rsidRDefault="00937371" w:rsidP="00937371">
      <w:pPr>
        <w:pStyle w:val="a4"/>
        <w:shd w:val="clear" w:color="auto" w:fill="auto"/>
        <w:spacing w:after="100"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เทศบาล หรือเทศบาลร่วมกับหน่วยงานของรัฐหรือราชการส่วน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อื่นที่ดำเนินการ ภายใต้ข้อตกลงร่วมกัน และบุคคลซึ่งเทศบาลมอบให้ดำเนินการขน และกำจัดสิ่งปฏิกูลภายใต้การควบคุมดูแล</w:t>
      </w:r>
      <w:r w:rsidR="002E7ED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ของเทศบาล รวมทั้งบุคคลซึ่งได้รับใบอนุญาตจากเจ้าพนักงาน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ให้ดำเนินกิจการรับทำการขน และกำจัด</w:t>
      </w:r>
      <w:r w:rsidR="002E7E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สิ่งปฏิกูล โดยทำเป็นธุรกิจหรือโดยได้รับประโยชน์ตอบแทนด้วยการคิดค่าบริการ แล้วแต่กรณี ต้องดำเนินการ ขน และกำจัด สิ่งปฏิกูลให้เป็นไปตามหลักเกณฑ์ วิธีการ และเงื่อนไขที่กำหนดไว้ตามเทศบัญญัตินี้ รวมทั้งกฎกระทรวงและ ประกาศกระทรวงออกตามความในพระราชบัญญัติ</w:t>
      </w:r>
      <w:r w:rsidR="002E7EDF">
        <w:rPr>
          <w:rFonts w:ascii="TH SarabunIT๙" w:hAnsi="TH SarabunIT๙" w:cs="TH SarabunIT๙"/>
          <w:sz w:val="32"/>
          <w:szCs w:val="32"/>
          <w:cs/>
        </w:rPr>
        <w:t>การสาธารณสุข พ.ศ. ๒๕๓๕ และที่แก</w:t>
      </w:r>
      <w:r w:rsidR="002E7EDF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72557">
        <w:rPr>
          <w:rFonts w:ascii="TH SarabunIT๙" w:hAnsi="TH SarabunIT๙" w:cs="TH SarabunIT๙"/>
          <w:sz w:val="32"/>
          <w:szCs w:val="32"/>
          <w:cs/>
        </w:rPr>
        <w:t>ไขเพิ่มเดิม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ในกรณีที่มีการจัดงานมหรสพ งานเทศกาล งานแสดงสินค้า การชุมนุม  สาธารณะหรือกิจกรรมอื่นใดในลักษณะทำนองเดียวกันซึ่งใช้เวลาในการดำเนินการตั้งแต่สามชั่วโมงขึ้นไป ผู้จัดหรือ ผู้รับผิดชอบการดำเนินการดังกล่าว ต้องจัดให้มีส้วม ส้วมสาธารณะ ส้วมเคลื่อนที่ หรือส้วมชั่วคราวที่ถูกสุขลักษณะ ตามกฎกระทรวงสุขลักษณะการจัดการสิ่งปฏิกูลออกตามความในพระราชบัญญัติ</w:t>
      </w:r>
      <w:r>
        <w:rPr>
          <w:rFonts w:ascii="TH SarabunIT๙" w:hAnsi="TH SarabunIT๙" w:cs="TH SarabunIT๙"/>
          <w:sz w:val="32"/>
          <w:szCs w:val="32"/>
          <w:cs/>
        </w:rPr>
        <w:t>การสาธารณสุข พ.ศ.๒๕๓๕ และที่แก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72557">
        <w:rPr>
          <w:rFonts w:ascii="TH SarabunIT๙" w:hAnsi="TH SarabunIT๙" w:cs="TH SarabunIT๙"/>
          <w:sz w:val="32"/>
          <w:szCs w:val="32"/>
          <w:cs/>
        </w:rPr>
        <w:t>ไขเพิ่มเดิม แล้วแต่กรณี สำหรับให้บริการอย่างเพียงพอ</w:t>
      </w:r>
    </w:p>
    <w:p w:rsidR="00937371" w:rsidRDefault="00937371" w:rsidP="00937371">
      <w:pPr>
        <w:pStyle w:val="a4"/>
        <w:shd w:val="clear" w:color="auto" w:fill="auto"/>
        <w:spacing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เมื่อการดำเนินการตามวรรคหนึ่งเสร็จสิ้น ในกรณีที่มีการติดตั้งส้วมเคลื่อนที่หรือส้วมชั่วคราว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ให้ผู้จัดหรือผู้รับผิดชอบรื้อถอนและปรับสภาพพื้นที่บริเวณดังกล่าวให้เรียบร้อยและถูกสุขลักษณะ ในการนี้ 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ให้เจ้าพนักงาน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หรือเจ้าพนักงานสาธารณสุขมีหน้าที่และอำนาจตรวจสอบความเรียบร้อยในการรื้อถอน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และปรับสภาพพื้นที่ดังกล่าว หากพบว่าไม่ถูกสุขลักษณะให้ออกคำสั่งให้ผู้จัดหรือผู้รับผิดชอบปรับปรุงแก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72557">
        <w:rPr>
          <w:rFonts w:ascii="TH SarabunIT๙" w:hAnsi="TH SarabunIT๙" w:cs="TH SarabunIT๙"/>
          <w:sz w:val="32"/>
          <w:szCs w:val="32"/>
          <w:cs/>
        </w:rPr>
        <w:t>ไขได้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37371" w:rsidRPr="00E72557" w:rsidRDefault="00937371" w:rsidP="00937371">
      <w:pPr>
        <w:pStyle w:val="a4"/>
        <w:shd w:val="clear" w:color="auto" w:fill="auto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หมวด ๒</w:t>
      </w:r>
    </w:p>
    <w:p w:rsidR="00937371" w:rsidRPr="00E72557" w:rsidRDefault="00937371" w:rsidP="00937371">
      <w:pPr>
        <w:pStyle w:val="a4"/>
        <w:shd w:val="clear" w:color="auto" w:fill="auto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และมาตรการเกี่ยวกับสุขลักษณะในการจัดการสิ่งปฏิกูล</w:t>
      </w: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ส่วนที่ ๑</w:t>
      </w:r>
    </w:p>
    <w:p w:rsidR="00937371" w:rsidRPr="00E72557" w:rsidRDefault="00937371" w:rsidP="00937371">
      <w:pPr>
        <w:pStyle w:val="20"/>
        <w:keepNext/>
        <w:keepLines/>
        <w:shd w:val="clear" w:color="auto" w:fill="auto"/>
        <w:spacing w:after="0"/>
        <w:rPr>
          <w:rFonts w:ascii="TH SarabunIT๙" w:hAnsi="TH SarabunIT๙" w:cs="TH SarabunIT๙"/>
          <w:sz w:val="32"/>
          <w:szCs w:val="32"/>
          <w:cs/>
        </w:rPr>
      </w:pPr>
      <w:bookmarkStart w:id="7" w:name="bookmark6"/>
      <w:bookmarkStart w:id="8" w:name="bookmark7"/>
      <w:r w:rsidRPr="00E72557">
        <w:rPr>
          <w:rFonts w:ascii="TH SarabunIT๙" w:hAnsi="TH SarabunIT๙" w:cs="TH SarabunIT๙"/>
          <w:sz w:val="32"/>
          <w:szCs w:val="32"/>
          <w:cs/>
        </w:rPr>
        <w:t>สุขลักษณะของส้วม</w:t>
      </w:r>
      <w:bookmarkEnd w:id="7"/>
      <w:bookmarkEnd w:id="8"/>
    </w:p>
    <w:p w:rsidR="00F234EA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เจ้าของหรือผู้ครอบครองบ้านพักอาศัย อาคาร หรือสถานที่ที่มีส้วมต้องจัดให้มี ระบบกำจัด</w:t>
      </w:r>
    </w:p>
    <w:p w:rsidR="001B1E01" w:rsidRDefault="001B1E0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B1E01" w:rsidRDefault="001B1E0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234EA" w:rsidRDefault="00F234EA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-5-</w:t>
      </w:r>
    </w:p>
    <w:p w:rsidR="00937371" w:rsidRPr="00E72557" w:rsidRDefault="00937371" w:rsidP="00F234EA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สิ่งปฏิกูลแบบติดกับที่หรือต้องต่อท่อไปยังระบบกำจัดสิ่งปฏิกูลรวมตามข้อ ๑๙ วรรคหนึ่ง (๒)</w:t>
      </w:r>
    </w:p>
    <w:p w:rsidR="00937371" w:rsidRDefault="00937371" w:rsidP="00937371">
      <w:pPr>
        <w:pStyle w:val="a4"/>
        <w:shd w:val="clear" w:color="auto" w:fill="auto"/>
        <w:spacing w:after="1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ในกรณีที่ระบบกำจัดสิ่งปฏิกูลตามวรรคหนึ่งเป็นระบบกำจัดสิ่งปฏิกูลแบบติดกับที่เมื่อระบบกำจัด สิ่งปฏิกูลแบบติดกับที่เต็มหรือเลิกใช้งาน ต้องขนสิ่งปฏิกูลไปกำจัดที่ระบบกำจัดสิ่งปฏิกูลรวม ตามข้อ ๑๙ วรรคหนึ่ง </w:t>
      </w:r>
    </w:p>
    <w:p w:rsidR="00937371" w:rsidRPr="00E72557" w:rsidRDefault="00937371" w:rsidP="00937371">
      <w:pPr>
        <w:pStyle w:val="a4"/>
        <w:shd w:val="clear" w:color="auto" w:fill="auto"/>
        <w:spacing w:after="1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(๒) การ</w:t>
      </w:r>
      <w:r>
        <w:rPr>
          <w:rFonts w:ascii="TH SarabunIT๙" w:hAnsi="TH SarabunIT๙" w:cs="TH SarabunIT๙" w:hint="cs"/>
          <w:sz w:val="32"/>
          <w:szCs w:val="32"/>
          <w:cs/>
        </w:rPr>
        <w:t>นำน้ำ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ทิ้งและกากตะกอนที่ผ่านการกำจัดสิ่งปฏิกูลออกจากระบบ</w:t>
      </w:r>
      <w:r>
        <w:rPr>
          <w:rFonts w:ascii="TH SarabunIT๙" w:hAnsi="TH SarabunIT๙" w:cs="TH SarabunIT๙"/>
          <w:sz w:val="32"/>
          <w:szCs w:val="32"/>
          <w:cs/>
        </w:rPr>
        <w:t>กำจัดสิ่งปฏิกูล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ตามวรรคหนึ่ง 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ทิ้งและกากตะกอนนั้นต้องได้มาตรฐานตามข้อ ๒๐ วรรคหนึ่ง</w:t>
      </w:r>
    </w:p>
    <w:p w:rsidR="00937371" w:rsidRPr="00E72557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เจ้าของหรือผู้ครอบครองอาคารหรือสถานที่ที่ให้บริการส้วมสาธารณะต้องดำเนินการ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ให้ส้วมสาธารณะถูกสุขลักษณะตลอดเวลาที่เปิดให้บริการ ดังต่อไปนี้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ดูแลพื้น ผนัง เพดาน โถส้ว</w:t>
      </w:r>
      <w:r>
        <w:rPr>
          <w:rFonts w:ascii="TH SarabunIT๙" w:hAnsi="TH SarabunIT๙" w:cs="TH SarabunIT๙"/>
          <w:sz w:val="32"/>
          <w:szCs w:val="32"/>
          <w:cs/>
        </w:rPr>
        <w:t>ม โถปัสสาวะ และที่เปิดและปิด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ของโถส้วมและโถปัสสาวะ ให้สะอาด รวมทั้งต้องบำรุงรักษาให้พร้อมใช้งาน</w:t>
      </w:r>
    </w:p>
    <w:p w:rsidR="00937371" w:rsidRPr="00E72557" w:rsidRDefault="00937371" w:rsidP="00937371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(๒) จัดให้มีน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ใช้ที่สะอาดและเพียงพอสำหรับใช้งาน</w:t>
      </w:r>
    </w:p>
    <w:p w:rsidR="00937371" w:rsidRPr="00E72557" w:rsidRDefault="00937371" w:rsidP="00937371">
      <w:pPr>
        <w:pStyle w:val="a4"/>
        <w:shd w:val="clear" w:color="auto" w:fill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จัดให้มีอ่างล้างมือพร้อมสบู่หรือผลิตภัณฑ์อื่นใดสำหรับทำความสะอาดมือซึ่งพร้อมใช้งาน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(๔) จัดให้มีภาชนะรองรับมูลฝอยทั่วไปที่ถูกสุขลักษณะ สะอาด และอยู่ในสภาพดี ไม่รั่วซึม ตั้งอยู่ในบริเวณอ่างล้างมือหรือบริเวณใกล้เคียง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(๕) จัดให้มีสายฉีดน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ชำระที่สะอาดและอยู่ในสภาพพร้อมใช้งาน หรือกระดาษชำระชนิดยุ่ย แ</w:t>
      </w:r>
      <w:r w:rsidR="00F66479">
        <w:rPr>
          <w:rFonts w:ascii="TH SarabunIT๙" w:hAnsi="TH SarabunIT๙" w:cs="TH SarabunIT๙"/>
          <w:sz w:val="32"/>
          <w:szCs w:val="32"/>
          <w:cs/>
        </w:rPr>
        <w:t>ละกระจายตัวได้ง่ายเมื่อเปียกน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ซึ่งสามารถทิ้งลงในโถส้วมได้ ในกรณีที่กระดาษชำระเป็นชนิดที่ไม่สามารถทิ้งลง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66479">
        <w:rPr>
          <w:rFonts w:ascii="TH SarabunIT๙" w:hAnsi="TH SarabunIT๙" w:cs="TH SarabunIT๙"/>
          <w:sz w:val="32"/>
          <w:szCs w:val="32"/>
          <w:cs/>
        </w:rPr>
        <w:t>ใน</w:t>
      </w:r>
      <w:r w:rsidRPr="00E72557">
        <w:rPr>
          <w:rFonts w:ascii="TH SarabunIT๙" w:hAnsi="TH SarabunIT๙" w:cs="TH SarabunIT๙"/>
          <w:sz w:val="32"/>
          <w:szCs w:val="32"/>
          <w:cs/>
        </w:rPr>
        <w:t>โถส้วมได้หรือระบบกำจัดสิ่งปฏิกูลไม่สามารถรองรับกระดาษชำระ</w:t>
      </w:r>
      <w:r w:rsidR="00752589">
        <w:rPr>
          <w:rFonts w:ascii="TH SarabunIT๙" w:hAnsi="TH SarabunIT๙" w:cs="TH SarabunIT๙"/>
          <w:sz w:val="32"/>
          <w:szCs w:val="32"/>
          <w:cs/>
        </w:rPr>
        <w:t>ได้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ให้รวบรวมกระดาษชำระที่ใช้แล้วใส่ที่รองรับ มูลฝอยที่ถูกสุขลักษณะ สะอาด มีฝาปิดมิดชิด อยู่ในสภาพดี ไม่รั่วซึมและเก็บขนไปกำจัดอย่างถูกสุขลักษณะ 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เพื่อป้องกันการแพร่กระจายของเชื้อโรคจากกระดาษชำระที่ใช้แล้ว</w:t>
      </w:r>
    </w:p>
    <w:p w:rsidR="00937371" w:rsidRPr="00E72557" w:rsidRDefault="00937371" w:rsidP="00937371">
      <w:pPr>
        <w:pStyle w:val="a4"/>
        <w:shd w:val="clear" w:color="auto" w:fill="auto"/>
        <w:ind w:left="1880" w:firstLine="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(๖) ในส้วม ต้องมีการถ่ายเทอากาศที่ดีหรือระบบระบายอากาศเพื่อการถ่ายเทอากาศที่ดี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(๗) ประตูห้องส้วม ต้องมีที่จับเปิดและปิดที่สะอาด มีอุปกรณ์ยึดประตูด้านในที่สามารถไข จากด้านนอกได้ โดยประตูต้องเปิดออกจากด้านใน เป็นบานพับ บานเลื่อน หรือเป็นรูปแบบอื่นเพื่อให้สามารถ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66479">
        <w:rPr>
          <w:rFonts w:ascii="TH SarabunIT๙" w:hAnsi="TH SarabunIT๙" w:cs="TH SarabunIT๙"/>
          <w:sz w:val="32"/>
          <w:szCs w:val="32"/>
          <w:cs/>
        </w:rPr>
        <w:t>เข้า</w:t>
      </w:r>
      <w:r w:rsidRPr="00E72557">
        <w:rPr>
          <w:rFonts w:ascii="TH SarabunIT๙" w:hAnsi="TH SarabunIT๙" w:cs="TH SarabunIT๙"/>
          <w:sz w:val="32"/>
          <w:szCs w:val="32"/>
          <w:cs/>
        </w:rPr>
        <w:t>ช่วยเหลือผู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72557">
        <w:rPr>
          <w:rFonts w:ascii="TH SarabunIT๙" w:hAnsi="TH SarabunIT๙" w:cs="TH SarabunIT๙"/>
          <w:sz w:val="32"/>
          <w:szCs w:val="32"/>
          <w:cs/>
        </w:rPr>
        <w:t>ใช้บริการในกรณีหมดสติได้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(๘) ดำเนินการอื่นใดตามที่รัฐมนตรีโดยคำแนะนำของคณะกรรมการประกาศกำหนดใน 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66479">
        <w:rPr>
          <w:rFonts w:ascii="TH SarabunIT๙" w:hAnsi="TH SarabunIT๙" w:cs="TH SarabunIT๙"/>
          <w:sz w:val="32"/>
          <w:szCs w:val="32"/>
          <w:cs/>
        </w:rPr>
        <w:t>ราชกิจจา</w:t>
      </w:r>
      <w:proofErr w:type="spellStart"/>
      <w:r w:rsidR="00F66479">
        <w:rPr>
          <w:rFonts w:ascii="TH SarabunIT๙" w:hAnsi="TH SarabunIT๙" w:cs="TH SarabunIT๙"/>
          <w:sz w:val="32"/>
          <w:szCs w:val="32"/>
          <w:cs/>
        </w:rPr>
        <w:t>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ind w:left="14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ให้นำข้อ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มาใช้บังคับกับส้วมสาธารณะด้วยโดยอนุโลม</w:t>
      </w:r>
    </w:p>
    <w:p w:rsidR="00937371" w:rsidRPr="00E72557" w:rsidRDefault="00937371" w:rsidP="00937371">
      <w:pPr>
        <w:pStyle w:val="a4"/>
        <w:shd w:val="clear" w:color="auto" w:fill="auto"/>
        <w:spacing w:after="3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937371" w:rsidRPr="00E72557" w:rsidSect="001B1E01">
          <w:pgSz w:w="11900" w:h="16840"/>
          <w:pgMar w:top="993" w:right="812" w:bottom="851" w:left="1512" w:header="875" w:footer="745" w:gutter="0"/>
          <w:cols w:space="720"/>
          <w:noEndnote/>
          <w:docGrid w:linePitch="360"/>
        </w:sectPr>
      </w:pPr>
      <w:r w:rsidRPr="00E72557">
        <w:rPr>
          <w:rFonts w:ascii="TH SarabunIT๙" w:hAnsi="TH SarabunIT๙" w:cs="TH SarabunIT๙"/>
          <w:sz w:val="32"/>
          <w:szCs w:val="32"/>
          <w:cs/>
        </w:rPr>
        <w:t>ประเภทของอาคารหรือสถานที่ที่ให้บริการส้วมสาธารณะซึ่งต้องดำเนินการตามวรรคหนึ่งและ วรรคสอง ให้เป็นไปตามที่รัฐมนตรีโดยคำแนะนำของคณะกรร</w:t>
      </w:r>
      <w:r w:rsidR="00F66479">
        <w:rPr>
          <w:rFonts w:ascii="TH SarabunIT๙" w:hAnsi="TH SarabunIT๙" w:cs="TH SarabunIT๙"/>
          <w:sz w:val="32"/>
          <w:szCs w:val="32"/>
          <w:cs/>
        </w:rPr>
        <w:t>มการประกาศกำหนดในราชกิจจา</w:t>
      </w:r>
      <w:proofErr w:type="spellStart"/>
      <w:r w:rsidR="00F6647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1B1E01" w:rsidRDefault="001B1E01" w:rsidP="00752589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-6-</w:t>
      </w:r>
    </w:p>
    <w:p w:rsidR="00937371" w:rsidRPr="00E72557" w:rsidRDefault="00937371" w:rsidP="00752589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เจ้าของหรือผู้ครอบครองยานพาหนะหรือแพที่มีส้วมเคลื่อนที่ ต้องดำเนินการให้ ส้วมเคลื่อนที่ถูกสุขลักษณะตลอดเวลาที่เปิดให้บริการ โดยให้นำสุขลักษณะในข้อ ๑๒ วรรคหนึ่งมาใช้บังคับด้วย โดยอนุโลม และให้ดำเนินการ ดังต่อไปนี้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จัดให้มี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เก็บกักสิ่งปฏิกูลที่สามารถรองรับสิ</w:t>
      </w:r>
      <w:r w:rsidR="00F66479">
        <w:rPr>
          <w:rFonts w:ascii="TH SarabunIT๙" w:hAnsi="TH SarabunIT๙" w:cs="TH SarabunIT๙"/>
          <w:sz w:val="32"/>
          <w:szCs w:val="32"/>
          <w:cs/>
        </w:rPr>
        <w:t>่งปฏิกูลได้มากกว่า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="00F66479">
        <w:rPr>
          <w:rFonts w:ascii="TH SarabunIT๙" w:hAnsi="TH SarabunIT๙" w:cs="TH SarabunIT๙"/>
          <w:sz w:val="32"/>
          <w:szCs w:val="32"/>
          <w:cs/>
        </w:rPr>
        <w:t>เก็บกักน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สะอาด โดยท่อระบายและ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เก็บกักสิ่งปฏิกูลต้องอยู่ในสภาพดี ไม่แตกหรือชำรุด และสามารถป้องกันสัตว์ แมลง หรือ พาหะนำโรคได้ ทั้งนี้ 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เก็บกักสิ่งปฏิกูลต้องมีท่อระบายอากาศที่สูงพ้น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คาของยานพาหนะ หรือแพ หรือ อยู่ในตำแหน่งที่ไม่ส่งกลิ่นเหม็นรบกวน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เมื่อ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เก็บกักสิ่งปฏิกูลเต็มหรือเลิกใช้งาน ต้องขนสิ่งปฏิกูลไปกำจัดในระบบกำจัด </w:t>
      </w:r>
      <w:r>
        <w:rPr>
          <w:rFonts w:ascii="TH SarabunIT๙" w:hAnsi="TH SarabunIT๙" w:cs="TH SarabunIT๙"/>
          <w:sz w:val="32"/>
          <w:szCs w:val="32"/>
          <w:cs/>
        </w:rPr>
        <w:t>สิ่งปฏิกูลที่ได้มาตรฐานตามข้อ ๑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ในกรณีที่ส้วมเคลื่อนที่มี</w:t>
      </w:r>
      <w:r w:rsidR="00F66479">
        <w:rPr>
          <w:rFonts w:ascii="TH SarabunIT๙" w:hAnsi="TH SarabunIT๙" w:cs="TH SarabunIT๙"/>
          <w:sz w:val="32"/>
          <w:szCs w:val="32"/>
          <w:cs/>
        </w:rPr>
        <w:t>ระบบกำจัดสิ่งปฏิกูล การระบาย</w:t>
      </w:r>
      <w:r w:rsidR="00752589">
        <w:rPr>
          <w:rFonts w:ascii="TH SarabunIT๙" w:hAnsi="TH SarabunIT๙" w:cs="TH SarabunIT๙"/>
          <w:sz w:val="32"/>
          <w:szCs w:val="32"/>
          <w:cs/>
        </w:rPr>
        <w:t>น้ำทิ้ง</w:t>
      </w:r>
      <w:r w:rsidRPr="00E72557">
        <w:rPr>
          <w:rFonts w:ascii="TH SarabunIT๙" w:hAnsi="TH SarabunIT๙" w:cs="TH SarabunIT๙"/>
          <w:sz w:val="32"/>
          <w:szCs w:val="32"/>
          <w:cs/>
        </w:rPr>
        <w:t>และกากตะกอนต้อง ผ่</w:t>
      </w:r>
      <w:r w:rsidR="00F66479">
        <w:rPr>
          <w:rFonts w:ascii="TH SarabunIT๙" w:hAnsi="TH SarabunIT๙" w:cs="TH SarabunIT๙"/>
          <w:sz w:val="32"/>
          <w:szCs w:val="32"/>
          <w:cs/>
        </w:rPr>
        <w:t>านการกำจัดสิ่งปฏิกูลแล้ว โดย</w:t>
      </w:r>
      <w:r w:rsidR="00752589">
        <w:rPr>
          <w:rFonts w:ascii="TH SarabunIT๙" w:hAnsi="TH SarabunIT๙" w:cs="TH SarabunIT๙"/>
          <w:sz w:val="32"/>
          <w:szCs w:val="32"/>
          <w:cs/>
        </w:rPr>
        <w:t>น้ำทิ้ง</w:t>
      </w:r>
      <w:r w:rsidRPr="00E72557">
        <w:rPr>
          <w:rFonts w:ascii="TH SarabunIT๙" w:hAnsi="TH SarabunIT๙" w:cs="TH SarabunIT๙"/>
          <w:sz w:val="32"/>
          <w:szCs w:val="32"/>
          <w:cs/>
        </w:rPr>
        <w:t>และกากตะกอนนั้นต้องได้มาตรฐานตามข้อ ๒๐ วรรคหนึ่ง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(๔) ดำเนินการอื่นใดตามที่รัฐมนตรีโดยคำแนะนำของคณะกรรมการประกาศกำหนดใน ราช</w:t>
      </w:r>
      <w:r w:rsidR="00F66479">
        <w:rPr>
          <w:rFonts w:ascii="TH SarabunIT๙" w:hAnsi="TH SarabunIT๙" w:cs="TH SarabunIT๙"/>
          <w:sz w:val="32"/>
          <w:szCs w:val="32"/>
          <w:cs/>
        </w:rPr>
        <w:t>กิจจา</w:t>
      </w:r>
      <w:proofErr w:type="spellStart"/>
      <w:r w:rsidR="00F6647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spacing w:after="80"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ในกรณีที่แพใช้เป็นที่อยู่อาศัยประจำหรือแพที่มีส้วมเคลื่อนที่ ซึ่งไม่มี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เก็บกักสิ่งปฏิกูลหรือ ไม่สามารถสูบสิ่งปฏิกูลจาก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เก็บกักสิ่งปฏิกูลไปกำจัดได้ ให้แพดังกล่าวจัดให้มีส้วมไว้บนพื้นดิน โดยให้นำข้อ ๑๑ มาใช้บังคับโดยอนุโลม</w:t>
      </w:r>
    </w:p>
    <w:p w:rsidR="00752589" w:rsidRDefault="00937371" w:rsidP="00937371">
      <w:pPr>
        <w:pStyle w:val="a4"/>
        <w:shd w:val="clear" w:color="auto" w:fill="auto"/>
        <w:spacing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ผู้ที่จัดให้มีส้วมชั่วคราว ต้องจัดให้ส้วมชั่วคราวตั้งอยู่ในบริเวณที่มีความปลอดภัย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ต่อชีวิต และทรัพย์สินของผู้ใช้บริการ และต้องดำเนินการให้ส้วมชั่วคราวถูกสุขลักษณะตลอดเวลาที่เปิดให้บริการดังต่อไปนี้ </w:t>
      </w:r>
    </w:p>
    <w:p w:rsidR="00937371" w:rsidRPr="00E72557" w:rsidRDefault="00752589" w:rsidP="00937371">
      <w:pPr>
        <w:pStyle w:val="a4"/>
        <w:shd w:val="clear" w:color="auto" w:fill="auto"/>
        <w:spacing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 xml:space="preserve">(๑) พื้น ผนัง 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คา และประตูของห้องส้วม รวมทั้งสุขภัณฑ์มีความปลอดภัย ม</w:t>
      </w:r>
      <w:r w:rsidR="00F66479">
        <w:rPr>
          <w:rFonts w:ascii="TH SarabunIT๙" w:hAnsi="TH SarabunIT๙" w:cs="TH SarabunIT๙"/>
          <w:sz w:val="32"/>
          <w:szCs w:val="32"/>
          <w:cs/>
        </w:rPr>
        <w:t>ั่นคง แข็งแรง ทนทานต่อการรับน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หนัก ไม่ก่อให้เกิดอันตรายหรืออุบัติเหตุต่อผู้ใช้บริการ และดูแลให้สะอาดพร้อมใช้งาน อยู่เสมอ รวมทั้งมีการถ่ายเทอากาศที่ดี</w:t>
      </w:r>
    </w:p>
    <w:p w:rsidR="00937371" w:rsidRPr="00E72557" w:rsidRDefault="00F66479" w:rsidP="00937371">
      <w:pPr>
        <w:pStyle w:val="a4"/>
        <w:shd w:val="clear" w:color="auto" w:fill="auto"/>
        <w:spacing w:line="348" w:lineRule="auto"/>
        <w:ind w:left="202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(๒) จัดให้มีน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ใช้ที่สะอาดและเพียงพอสำหรับใช้งาน</w:t>
      </w:r>
    </w:p>
    <w:p w:rsidR="00752589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จัดให้มีอ่างล้างมือพร้อมสบู่หรือผลิตภัณฑ์อื่นใดสำหรับทำความสะอาดมือ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ซึ่งพร</w:t>
      </w:r>
      <w:r>
        <w:rPr>
          <w:rFonts w:ascii="TH SarabunIT๙" w:hAnsi="TH SarabunIT๙" w:cs="TH SarabunIT๙"/>
          <w:sz w:val="32"/>
          <w:szCs w:val="32"/>
          <w:cs/>
        </w:rPr>
        <w:t xml:space="preserve">้อมใช้งาน </w:t>
      </w:r>
    </w:p>
    <w:p w:rsidR="001B1E01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(๔) จัดให้มีสายฉีดน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ชำระที่สะอาดและอยู่ในสภาพพร้อมใช้งาน หรือกระดาษชำระชนิดยุ่ย แ</w:t>
      </w:r>
      <w:r w:rsidR="00F66479">
        <w:rPr>
          <w:rFonts w:ascii="TH SarabunIT๙" w:hAnsi="TH SarabunIT๙" w:cs="TH SarabunIT๙"/>
          <w:sz w:val="32"/>
          <w:szCs w:val="32"/>
          <w:cs/>
        </w:rPr>
        <w:t>ละกระจายตัวได้ง่ายเมื่อเปียกน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ซึ่งสามารถทั้งลงในโถส้วมได้ ในกรณีที่กระดาษชำระเป็นชนิดที่ไม่สามารถทั้งลงใน โถส้วมได้หรือ</w:t>
      </w:r>
    </w:p>
    <w:p w:rsidR="00752589" w:rsidRDefault="00752589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B1E01" w:rsidRDefault="00E7651B" w:rsidP="001B1E01">
      <w:pPr>
        <w:pStyle w:val="a4"/>
        <w:shd w:val="clear" w:color="auto" w:fill="auto"/>
        <w:spacing w:line="348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2B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-7-</w:t>
      </w:r>
    </w:p>
    <w:p w:rsidR="00937371" w:rsidRPr="00E72557" w:rsidRDefault="00937371" w:rsidP="001B1E01">
      <w:pPr>
        <w:pStyle w:val="a4"/>
        <w:shd w:val="clear" w:color="auto" w:fill="auto"/>
        <w:spacing w:line="348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ระบบกำจัดสิ่งปฏิกูลไม่สามารถรองรับกระดาษชำระได้ให้รวบรวมกระดาษชำระที่ใช้แล้วใส่ ที่รองรับมูลฝอยที่ถูกสุขลักษณะ สะอาด มีฝาปิดมิดชิด อยู่ในสภาพดี ไม่รั่วซึม และเก็บขนไปกำจัดอย่าง ถูกสุขลักษณะ 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เพื่อป้องกันการแพร่กระจายของเชื้อโรคจากกระดาษชำระที่ใช้แล้ว</w:t>
      </w:r>
    </w:p>
    <w:p w:rsidR="00937371" w:rsidRPr="00E72557" w:rsidRDefault="009E5C0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) จัดให้มีระบบกำจัดสิ่งปฏิกูลตามข้อ ๑๑ วรรคหนึ่ง หรือจัดให้มี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เก็บกักสิ่งปฏิ</w:t>
      </w:r>
      <w:r w:rsidR="00937371">
        <w:rPr>
          <w:rFonts w:ascii="TH SarabunIT๙" w:hAnsi="TH SarabunIT๙" w:cs="TH SarabunIT๙"/>
          <w:sz w:val="32"/>
          <w:szCs w:val="32"/>
          <w:cs/>
        </w:rPr>
        <w:t>กูลตาม ข้อ ๑</w:t>
      </w:r>
      <w:r w:rsidR="0093737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 xml:space="preserve"> วรรคหนึ่ง (๑) และเมื่อ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เก็บกักสิ่งปฏิกูลเต็มต้องขนสิ่งปฏิกูลไปกำจัดในระบบกำจัดสิ่งปฏิกูลรวม ตาม ข้อ ๑๙ วรรคหนึ่ง (๒)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(๖) เมื่อเสร็จสิ้นการใช้งาน ต้องกำจัดสิ่งปฏิกูลที่ตกค้างอย่างถูกต้อง และรื้อถอนรวม ทั้งปรับพื้นที่ให้อยู่ในสภาพที่ไม่มีผลกระทบต่อสุขภาพของประชาชน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20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(๗) ดำเนินการอื่นใดตามที่รัฐมนตรีโดยคำแนะนำของคณะกรรม</w:t>
      </w:r>
      <w:r w:rsidR="00F66479">
        <w:rPr>
          <w:rFonts w:ascii="TH SarabunIT๙" w:hAnsi="TH SarabunIT๙" w:cs="TH SarabunIT๙"/>
          <w:sz w:val="32"/>
          <w:szCs w:val="32"/>
          <w:cs/>
        </w:rPr>
        <w:t>การประกาศกำหนดในราชกิจจา</w:t>
      </w:r>
      <w:proofErr w:type="spellStart"/>
      <w:r w:rsidR="00F6647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937371" w:rsidRPr="00E72557" w:rsidRDefault="00937371" w:rsidP="00937371">
      <w:pPr>
        <w:pStyle w:val="20"/>
        <w:keepNext/>
        <w:keepLines/>
        <w:shd w:val="clear" w:color="auto" w:fill="auto"/>
        <w:spacing w:after="280"/>
        <w:rPr>
          <w:rFonts w:ascii="TH SarabunIT๙" w:hAnsi="TH SarabunIT๙" w:cs="TH SarabunIT๙"/>
          <w:sz w:val="32"/>
          <w:szCs w:val="32"/>
          <w:cs/>
        </w:rPr>
      </w:pPr>
      <w:bookmarkStart w:id="9" w:name="bookmark8"/>
      <w:bookmarkStart w:id="10" w:name="bookmark9"/>
      <w:r w:rsidRPr="00E72557">
        <w:rPr>
          <w:rFonts w:ascii="TH SarabunIT๙" w:hAnsi="TH SarabunIT๙" w:cs="TH SarabunIT๙"/>
          <w:sz w:val="32"/>
          <w:szCs w:val="32"/>
          <w:cs/>
        </w:rPr>
        <w:t>สุขลักษณะในการขนสิ่งปฏิกูล</w:t>
      </w:r>
      <w:bookmarkEnd w:id="9"/>
      <w:bookmarkEnd w:id="10"/>
    </w:p>
    <w:p w:rsidR="00937371" w:rsidRPr="00E72557" w:rsidRDefault="00937371" w:rsidP="00937371">
      <w:pPr>
        <w:pStyle w:val="a4"/>
        <w:shd w:val="clear" w:color="auto" w:fill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ผู้มีหน้าที่จัดการสิ่งปฏิกูล ต้องขนสิ่งปฏิกูลให้ถูกสุขลักษณะ ดังต่อไปนี้</w:t>
      </w:r>
    </w:p>
    <w:p w:rsidR="00937371" w:rsidRPr="00E72557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จัดให้มียานพาหนะขนสิ่งปฏิกูลและอุปกรณ</w:t>
      </w:r>
      <w:r w:rsidR="00F66479">
        <w:rPr>
          <w:rFonts w:ascii="TH SarabunIT๙" w:hAnsi="TH SarabunIT๙" w:cs="TH SarabunIT๙"/>
          <w:sz w:val="32"/>
          <w:szCs w:val="32"/>
          <w:cs/>
        </w:rPr>
        <w:t>์ที่จำเป็นตามที่กำหนดไว้ในข้อ ๑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ที่มีจำนวนเพียงพอกับการให้บริการ</w:t>
      </w:r>
    </w:p>
    <w:p w:rsidR="00937371" w:rsidRPr="00E72557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ดำเนินการสูบสิ่งปฏิกูลในช่วงเวลาที่เหมาะสม โดยต้องมีมาตรการป้องกันกลิ่น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66479">
        <w:rPr>
          <w:rFonts w:ascii="TH SarabunIT๙" w:hAnsi="TH SarabunIT๙" w:cs="TH SarabunIT๙"/>
          <w:sz w:val="32"/>
          <w:szCs w:val="32"/>
          <w:cs/>
        </w:rPr>
        <w:t>ใน</w:t>
      </w:r>
      <w:r w:rsidRPr="00E72557">
        <w:rPr>
          <w:rFonts w:ascii="TH SarabunIT๙" w:hAnsi="TH SarabunIT๙" w:cs="TH SarabunIT๙"/>
          <w:sz w:val="32"/>
          <w:szCs w:val="32"/>
          <w:cs/>
        </w:rPr>
        <w:t>ขณะที่ทำการสูบสิ่งปฏิกูล เพื่อไม่ให้รบกวนผู้ที่พักอาศัยในอาคารหรือสถานที่ใกล้เคียงจนเป็นเหตุรำคาญ</w:t>
      </w:r>
    </w:p>
    <w:p w:rsidR="00937371" w:rsidRPr="00E72557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ทำความสะอาดท่อสำหรับใช้สูบสิ่งปฏิกูล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จากสูบสิ่งปฏิกูลเสร็จแล้วโดยการสูบ </w:t>
      </w:r>
      <w:r w:rsidR="00F66479">
        <w:rPr>
          <w:rFonts w:ascii="TH SarabunIT๙" w:hAnsi="TH SarabunIT๙" w:cs="TH SarabunIT๙"/>
          <w:sz w:val="32"/>
          <w:szCs w:val="32"/>
          <w:cs/>
        </w:rPr>
        <w:t>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สะอาดจาก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เพื่อล้างภายในท่อหรือสายสูบ และทำความสะอาดท่อหรือสายสูบด้า</w:t>
      </w:r>
      <w:r w:rsidR="00F66479">
        <w:rPr>
          <w:rFonts w:ascii="TH SarabunIT๙" w:hAnsi="TH SarabunIT๙" w:cs="TH SarabunIT๙"/>
          <w:sz w:val="32"/>
          <w:szCs w:val="32"/>
          <w:cs/>
        </w:rPr>
        <w:t>นนอกที่สัมผัสสิ่งปฏิกูลด้วย 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ยาฆ่าเชื้อ</w:t>
      </w:r>
    </w:p>
    <w:p w:rsidR="00937371" w:rsidRPr="00E72557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(๔) ในกรณีที่มีสิ่งปฏิกูลตกหล่นหรือรั่วไหล ให้ทำลายเชื้อโรคด้วย</w:t>
      </w:r>
      <w:r w:rsidR="009E5C01">
        <w:rPr>
          <w:rFonts w:ascii="TH SarabunIT๙" w:hAnsi="TH SarabunIT๙" w:cs="TH SarabunIT๙"/>
          <w:sz w:val="32"/>
          <w:szCs w:val="32"/>
          <w:cs/>
        </w:rPr>
        <w:t>น้ำ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ยา</w:t>
      </w:r>
      <w:r w:rsidR="00F66479">
        <w:rPr>
          <w:rFonts w:ascii="TH SarabunIT๙" w:hAnsi="TH SarabunIT๙" w:cs="TH SarabunIT๙"/>
          <w:sz w:val="32"/>
          <w:szCs w:val="32"/>
          <w:cs/>
        </w:rPr>
        <w:t xml:space="preserve">ฆ่าเชื้อแล้ว </w:t>
      </w:r>
      <w:r w:rsidR="009E5C0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66479">
        <w:rPr>
          <w:rFonts w:ascii="TH SarabunIT๙" w:hAnsi="TH SarabunIT๙" w:cs="TH SarabunIT๙"/>
          <w:sz w:val="32"/>
          <w:szCs w:val="32"/>
          <w:cs/>
        </w:rPr>
        <w:t>ทำความสะอาดด้วยน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</w:p>
    <w:p w:rsidR="00937371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(๕) จัดให้มีอุปกรณ์ป้องกันอันตรายส่วนบุคคลที่เหมาะสมและมีสภาพพร้อมใช้งานสำหรับ ผู้ปฏิบัติงานสูบและขนสิ่งปฏิกูล รวมทั้งจัดให้มีอุปกรณ์หรือเครื่องมือป้องกันอุบัติเหตุที่อาจ</w:t>
      </w:r>
      <w:r w:rsidR="009E5C01">
        <w:rPr>
          <w:rFonts w:ascii="TH SarabunIT๙" w:hAnsi="TH SarabunIT๙" w:cs="TH SarabunIT๙"/>
          <w:sz w:val="32"/>
          <w:szCs w:val="32"/>
          <w:cs/>
        </w:rPr>
        <w:t>เกิดขึ้น</w:t>
      </w:r>
      <w:r w:rsidRPr="00E72557">
        <w:rPr>
          <w:rFonts w:ascii="TH SarabunIT๙" w:hAnsi="TH SarabunIT๙" w:cs="TH SarabunIT๙"/>
          <w:sz w:val="32"/>
          <w:szCs w:val="32"/>
          <w:cs/>
        </w:rPr>
        <w:t>จาก การปฏิบัติงาน และตรวจตราควบคุมให้มีการใช้อุปกรณ์หรือเครื่องมือดังกล่าว รวมทั้งจัดให้มีอุปกรณ์สำหรับ การปฐมพยาบาล</w:t>
      </w:r>
      <w:r w:rsidR="009E5C01">
        <w:rPr>
          <w:rFonts w:ascii="TH SarabunIT๙" w:hAnsi="TH SarabunIT๙" w:cs="TH SarabunIT๙"/>
          <w:sz w:val="32"/>
          <w:szCs w:val="32"/>
          <w:cs/>
        </w:rPr>
        <w:t>เบื้องต้น</w:t>
      </w:r>
      <w:r w:rsidRPr="00E72557">
        <w:rPr>
          <w:rFonts w:ascii="TH SarabunIT๙" w:hAnsi="TH SarabunIT๙" w:cs="TH SarabunIT๙"/>
          <w:sz w:val="32"/>
          <w:szCs w:val="32"/>
          <w:cs/>
        </w:rPr>
        <w:t>ไว้ประจำยานพาหนะขนสิ่งปฏิกูล</w:t>
      </w:r>
    </w:p>
    <w:p w:rsidR="00E7651B" w:rsidRDefault="00E7651B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651B" w:rsidRDefault="00E7651B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651B" w:rsidRDefault="00E7651B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B1E01" w:rsidRPr="00E72557" w:rsidRDefault="001B1E0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</w:t>
      </w:r>
      <w:r w:rsidR="00CA2B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-8-</w:t>
      </w:r>
    </w:p>
    <w:p w:rsidR="00937371" w:rsidRPr="00E72557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(๖) ผู้ปฏิบัติงานสูบและขนสิ่งปฏิกูลต้องสวมเสื้อผ้ามิดชิด </w:t>
      </w:r>
      <w:r w:rsidR="009E5C01">
        <w:rPr>
          <w:rFonts w:ascii="TH SarabunIT๙" w:hAnsi="TH SarabunIT๙" w:cs="TH SarabunIT๙"/>
          <w:sz w:val="32"/>
          <w:szCs w:val="32"/>
          <w:cs/>
        </w:rPr>
        <w:t>ถุงมือ</w:t>
      </w:r>
      <w:r w:rsidRPr="00E72557">
        <w:rPr>
          <w:rFonts w:ascii="TH SarabunIT๙" w:hAnsi="TH SarabunIT๙" w:cs="TH SarabunIT๙"/>
          <w:sz w:val="32"/>
          <w:szCs w:val="32"/>
          <w:cs/>
        </w:rPr>
        <w:t>ยางหนา ผ้าปิดปากปิดจมูก และสวมรองเท้าพื้นยางหุ้มแข้ง รวมทั้งต้องทำความสะอาด</w:t>
      </w:r>
      <w:r w:rsidR="009E5C01">
        <w:rPr>
          <w:rFonts w:ascii="TH SarabunIT๙" w:hAnsi="TH SarabunIT๙" w:cs="TH SarabunIT๙"/>
          <w:sz w:val="32"/>
          <w:szCs w:val="32"/>
          <w:cs/>
        </w:rPr>
        <w:t>ถุงมือ</w:t>
      </w:r>
      <w:r w:rsidRPr="00E72557">
        <w:rPr>
          <w:rFonts w:ascii="TH SarabunIT๙" w:hAnsi="TH SarabunIT๙" w:cs="TH SarabunIT๙"/>
          <w:sz w:val="32"/>
          <w:szCs w:val="32"/>
          <w:cs/>
        </w:rPr>
        <w:t>ยางหนาและรองเท้าพื้นยางหุ้มแข้ง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ทุกครั้ง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การปฏิบัติงาน</w:t>
      </w:r>
    </w:p>
    <w:p w:rsidR="00937371" w:rsidRPr="00E72557" w:rsidRDefault="00937371" w:rsidP="00937371">
      <w:pPr>
        <w:pStyle w:val="a4"/>
        <w:shd w:val="clear" w:color="auto" w:fill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(๗) ต้องทำความสะอาดยานพาหนะขนสิ่งปฏิกูล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จากที่ออกปฏิบัติงานอย่างน้อย 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2557">
        <w:rPr>
          <w:rFonts w:ascii="TH SarabunIT๙" w:hAnsi="TH SarabunIT๙" w:cs="TH SarabunIT๙"/>
          <w:sz w:val="32"/>
          <w:szCs w:val="32"/>
          <w:cs/>
        </w:rPr>
        <w:t>วั</w:t>
      </w:r>
      <w:r w:rsidR="00F66479">
        <w:rPr>
          <w:rFonts w:ascii="TH SarabunIT๙" w:hAnsi="TH SarabunIT๙" w:cs="TH SarabunIT๙"/>
          <w:sz w:val="32"/>
          <w:szCs w:val="32"/>
          <w:cs/>
        </w:rPr>
        <w:t>นละหนึ่งครั้ง 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้ำเสีย</w:t>
      </w:r>
      <w:r w:rsidRPr="00E72557">
        <w:rPr>
          <w:rFonts w:ascii="TH SarabunIT๙" w:hAnsi="TH SarabunIT๙" w:cs="TH SarabunIT๙"/>
          <w:sz w:val="32"/>
          <w:szCs w:val="32"/>
          <w:cs/>
        </w:rPr>
        <w:t>ที่เกิดจากการทำความสะอาดต</w:t>
      </w:r>
      <w:r w:rsidR="00F66479">
        <w:rPr>
          <w:rFonts w:ascii="TH SarabunIT๙" w:hAnsi="TH SarabunIT๙" w:cs="TH SarabunIT๙"/>
          <w:sz w:val="32"/>
          <w:szCs w:val="32"/>
          <w:cs/>
        </w:rPr>
        <w:t>้องเข้าสู่ระบบบำบัดหรือกำจัด</w:t>
      </w:r>
      <w:r w:rsidR="00AA5AD1">
        <w:rPr>
          <w:rFonts w:ascii="TH SarabunIT๙" w:hAnsi="TH SarabunIT๙" w:cs="TH SarabunIT๙"/>
          <w:sz w:val="32"/>
          <w:szCs w:val="32"/>
          <w:cs/>
        </w:rPr>
        <w:t>น้ำเสีย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หรือบ่อซึม</w:t>
      </w:r>
      <w:r w:rsidR="00F66479">
        <w:rPr>
          <w:rFonts w:ascii="TH SarabunIT๙" w:hAnsi="TH SarabunIT๙" w:cs="TH SarabunIT๙"/>
          <w:sz w:val="32"/>
          <w:szCs w:val="32"/>
          <w:cs/>
        </w:rPr>
        <w:t>โดยบ่อซึมต้อง อยู่ห่างจากแม่น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F66479">
        <w:rPr>
          <w:rFonts w:ascii="TH SarabunIT๙" w:hAnsi="TH SarabunIT๙" w:cs="TH SarabunIT๙"/>
          <w:sz w:val="32"/>
          <w:szCs w:val="32"/>
          <w:cs/>
        </w:rPr>
        <w:t xml:space="preserve"> คู คลอง หรือแหล่งน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ธรรมชาติไม่น้อยกว่าสิบเมตร</w:t>
      </w:r>
    </w:p>
    <w:p w:rsidR="00937371" w:rsidRPr="00E72557" w:rsidRDefault="00937371" w:rsidP="00937371">
      <w:pPr>
        <w:pStyle w:val="a4"/>
        <w:shd w:val="clear" w:color="auto" w:fill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(๘) ต้องจัดให้มีสถานที่เฉพาะที่มีขนาดกว้างขวางเพียงพอสำหรับจอดเก็บยานพาหนะขนสิ่งปฏิกูล</w:t>
      </w:r>
    </w:p>
    <w:p w:rsidR="00937371" w:rsidRPr="00E72557" w:rsidRDefault="00937371" w:rsidP="00937371">
      <w:pPr>
        <w:pStyle w:val="a4"/>
        <w:shd w:val="clear" w:color="auto" w:fill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(๙)</w:t>
      </w:r>
      <w:r w:rsidR="00F66479">
        <w:rPr>
          <w:rFonts w:ascii="TH SarabunIT๙" w:hAnsi="TH SarabunIT๙" w:cs="TH SarabunIT๙"/>
          <w:sz w:val="32"/>
          <w:szCs w:val="32"/>
          <w:cs/>
        </w:rPr>
        <w:t xml:space="preserve"> ห้ามนำยานพาหนะขนสิ่งปฏิกูลไป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E72557">
        <w:rPr>
          <w:rFonts w:ascii="TH SarabunIT๙" w:hAnsi="TH SarabunIT๙" w:cs="TH SarabunIT๙"/>
          <w:sz w:val="32"/>
          <w:szCs w:val="32"/>
          <w:cs/>
        </w:rPr>
        <w:t>ในกิจกรรมอื่น และห้ามนำสิ่งปฏิกูลไปทิ้งในที่สาธารณะ</w:t>
      </w:r>
    </w:p>
    <w:p w:rsidR="00937371" w:rsidRPr="00E72557" w:rsidRDefault="00937371" w:rsidP="00937371">
      <w:pPr>
        <w:pStyle w:val="a4"/>
        <w:shd w:val="clear" w:color="auto" w:fill="auto"/>
        <w:spacing w:after="100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(๑๐) ดำเนินการอื่นใดตามที่รัฐมนตรีโดยคำแนะนำของคณะกรรมการประก</w:t>
      </w:r>
      <w:r w:rsidR="00F66479">
        <w:rPr>
          <w:rFonts w:ascii="TH SarabunIT๙" w:hAnsi="TH SarabunIT๙" w:cs="TH SarabunIT๙"/>
          <w:sz w:val="32"/>
          <w:szCs w:val="32"/>
          <w:cs/>
        </w:rPr>
        <w:t>าศกำหนดใน ราชกิจจา</w:t>
      </w:r>
      <w:proofErr w:type="spellStart"/>
      <w:r w:rsidR="00F6647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spacing w:after="100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ผู้มีหน้าที่จัดการสิ่งปฏิกูลต้องจัดให้ผู้ปฏิบัติงานซึ่งทำหน้าที่สูบและขนสิ่งปฏิกูลได้รับการ ตรวจสุขภาพประจำปี และได้รับการ</w:t>
      </w:r>
      <w:r w:rsidR="00AA5AD1">
        <w:rPr>
          <w:rFonts w:ascii="TH SarabunIT๙" w:hAnsi="TH SarabunIT๙" w:cs="TH SarabunIT๙"/>
          <w:sz w:val="32"/>
          <w:szCs w:val="32"/>
          <w:cs/>
        </w:rPr>
        <w:t>ฝึกอบรม</w:t>
      </w:r>
      <w:r w:rsidRPr="00E72557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ความรู้เกี่ยวกับการจัดการสิ่งปฏิกูล ทั้งนี้ ตามหลักเกณฑ์ วิธีการ และ เงื่อนไขที่อธิบดีกรมอนาม</w:t>
      </w:r>
      <w:r w:rsidR="00F66479">
        <w:rPr>
          <w:rFonts w:ascii="TH SarabunIT๙" w:hAnsi="TH SarabunIT๙" w:cs="TH SarabunIT๙"/>
          <w:sz w:val="32"/>
          <w:szCs w:val="32"/>
          <w:cs/>
        </w:rPr>
        <w:t>ัยประกาศกำหนดในราชกิจจา</w:t>
      </w:r>
      <w:proofErr w:type="spellStart"/>
      <w:r w:rsidR="00F6647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46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ยานพาหนะสำหรับขนสิ่งปฏิกูลต้องมีลักษณะ ดังต่อไปนี้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(๑) 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ที่ใช้บรรจุสิ่งปฏิกูลต้องมีฝาเปิดและปิดอยู่ด้านบน โดยสามารถปิดได้มิดชิด ไม่รั่วซึม และป้องกันกลิ่น สัตว์ แมลง หรือพาหะนำโรคได้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left="1860" w:firstLine="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ท่อหรือสายที่ใช้สูบสิ่งปฏิกูลต้องไม่รั่วซึม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มีอุปกรณ์สูบสิ่งปฏิกูลที่สามารถสูบตะกอนหนักได้ และมีมาตรวัดสิ่งปฏิกูลที่อยู่ใน สภาพที่ใช้การได้ดี</w:t>
      </w:r>
    </w:p>
    <w:p w:rsidR="00937371" w:rsidRPr="00E72557" w:rsidRDefault="00937371" w:rsidP="00937371">
      <w:pPr>
        <w:pStyle w:val="a4"/>
        <w:shd w:val="clear" w:color="auto" w:fill="auto"/>
        <w:spacing w:after="180" w:line="348" w:lineRule="auto"/>
        <w:ind w:firstLine="18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(๔) มีช่องเก็บอุปกรณ์ทำความสะอาดประจำยานพาหนะขนสิ่งปฏิกูล</w:t>
      </w:r>
      <w:r w:rsidR="00F66479">
        <w:rPr>
          <w:rFonts w:ascii="TH SarabunIT๙" w:hAnsi="TH SarabunIT๙" w:cs="TH SarabunIT๙"/>
          <w:sz w:val="32"/>
          <w:szCs w:val="32"/>
          <w:cs/>
        </w:rPr>
        <w:t xml:space="preserve"> เช่น </w:t>
      </w:r>
      <w:r w:rsidR="00AA5AD1">
        <w:rPr>
          <w:rFonts w:ascii="TH SarabunIT๙" w:hAnsi="TH SarabunIT๙" w:cs="TH SarabunIT๙"/>
          <w:sz w:val="32"/>
          <w:szCs w:val="32"/>
          <w:cs/>
        </w:rPr>
        <w:t>ถัง</w:t>
      </w:r>
      <w:r w:rsidR="00F66479">
        <w:rPr>
          <w:rFonts w:ascii="TH SarabunIT๙" w:hAnsi="TH SarabunIT๙" w:cs="TH SarabunIT๙"/>
          <w:sz w:val="32"/>
          <w:szCs w:val="32"/>
          <w:cs/>
        </w:rPr>
        <w:t>ใส่</w:t>
      </w:r>
      <w:r w:rsidR="009E5C01">
        <w:rPr>
          <w:rFonts w:ascii="TH SarabunIT๙" w:hAnsi="TH SarabunIT๙" w:cs="TH SarabunIT๙"/>
          <w:sz w:val="32"/>
          <w:szCs w:val="32"/>
          <w:cs/>
        </w:rPr>
        <w:t>น้ำ</w:t>
      </w:r>
      <w:r w:rsidR="00AA5AD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66479">
        <w:rPr>
          <w:rFonts w:ascii="TH SarabunIT๙" w:hAnsi="TH SarabunIT๙" w:cs="TH SarabunIT๙"/>
          <w:sz w:val="32"/>
          <w:szCs w:val="32"/>
          <w:cs/>
        </w:rPr>
        <w:t xml:space="preserve"> ไม้กวาด และน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ยาฆ่าเชื้อ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(๕) บนตัวถังที่ใช้บรรจุสิ่งปฏิกูลต้องมีข้อความว่า “ใช้เฉพาะขนสิ่งปฏิกูล” โดยสามารถ มองเห็นได้ชัดเจนจากภายนอกยานพาหนะ</w:t>
      </w:r>
    </w:p>
    <w:p w:rsidR="00AA5AD1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ในกรณีที่การขนสิ่งปฏิกูลดำเนินการโดยเทศบาล ให้แสดงชื่อ “เทศบาล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>ปูน”ด้วย</w:t>
      </w:r>
    </w:p>
    <w:p w:rsidR="00AA5AD1" w:rsidRDefault="00AA5AD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F1546" w:rsidRDefault="001F1546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A5AD1" w:rsidRDefault="00AA5AD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-9-</w:t>
      </w:r>
    </w:p>
    <w:p w:rsidR="00937371" w:rsidRPr="00E72557" w:rsidRDefault="00937371" w:rsidP="001B1E01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ตัวหนังสือขนาดที่สามารถมองเห็นได้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E72557">
        <w:rPr>
          <w:rFonts w:ascii="TH SarabunIT๙" w:hAnsi="TH SarabunIT๙" w:cs="TH SarabunIT๙"/>
          <w:sz w:val="32"/>
          <w:szCs w:val="32"/>
          <w:cs/>
        </w:rPr>
        <w:t>ไว้ที่ด้านข้างทั้งสองด้านของตัวถังที่ใช้บรรจุสิ่งปฏิกูล โดยอยู่ในตำแหน่งที่บุคคลทั่วไปสามารถมองเห็นได้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ชัดเจน</w:t>
      </w:r>
    </w:p>
    <w:p w:rsidR="00F16FB6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ในกรณีที่การขนสิ่งปฏิกูลดำเนินการโดยผู้ที่ได้รับมอบหมายจากเทศบาลภายใต้</w:t>
      </w:r>
      <w:r w:rsidR="00F6647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37371" w:rsidRPr="00E72557" w:rsidRDefault="007F42B9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การควบคุมดูแล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ของเทศบาล ให้แสดงชื่อ “เทศบาล</w:t>
      </w:r>
      <w:proofErr w:type="spellStart"/>
      <w:r w:rsidR="00937371" w:rsidRPr="00E72557">
        <w:rPr>
          <w:rFonts w:ascii="TH SarabunIT๙" w:hAnsi="TH SarabunIT๙" w:cs="TH SarabunIT๙"/>
          <w:sz w:val="32"/>
          <w:szCs w:val="32"/>
          <w:cs/>
        </w:rPr>
        <w:t>ตำบลพิ</w:t>
      </w:r>
      <w:proofErr w:type="spellEnd"/>
      <w:r w:rsidR="00937371" w:rsidRPr="00E72557">
        <w:rPr>
          <w:rFonts w:ascii="TH SarabunIT๙" w:hAnsi="TH SarabunIT๙" w:cs="TH SarabunIT๙"/>
          <w:sz w:val="32"/>
          <w:szCs w:val="32"/>
          <w:cs/>
        </w:rPr>
        <w:t>ปูน” ด้วยตัวหนังสือขนาดที่สามารถมองเห็นได้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 xml:space="preserve">ไว้ที่ด้านข้าง ทั้งสองด้านของตัวถังที่ใช้บรรจุสิ่งปฏิกูล พร้อมด้วยข้อความระบุชื่อ 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ที่อยู่และหมายเลขโทรศัพท์ของผู้ที่ได้รับมอบหมาย โดยอยู่ในตำแหน่งที่บุคคลทั่วไปสามารถมองเห็นได้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ชัดเจน</w:t>
      </w:r>
    </w:p>
    <w:p w:rsidR="00937371" w:rsidRPr="00E72557" w:rsidRDefault="00937371" w:rsidP="00937371">
      <w:pPr>
        <w:pStyle w:val="a4"/>
        <w:shd w:val="clear" w:color="auto" w:fill="auto"/>
        <w:spacing w:after="8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ในกรณีที่การขนสิ่งปฏิกูลดำเนินการโดยผู้ที่ได้รับใบอนุญาตจากเทศบาลให้แสดงรหัสหรือ หมายเลขทะเบียนใบอนุญาตพร้อมด้วยข้อความระบุชื่อ ที่อยู่ และหมายเลขโทรศัพท์ของนิติบุคคลที่ได้รับใบอนุญาตหรือเจ้าของกิจการด้วยตัวหนังสือขนาดที่สามารถมองเห็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E72557">
        <w:rPr>
          <w:rFonts w:ascii="TH SarabunIT๙" w:hAnsi="TH SarabunIT๙" w:cs="TH SarabunIT๙"/>
          <w:sz w:val="32"/>
          <w:szCs w:val="32"/>
          <w:cs/>
        </w:rPr>
        <w:t>ไว้ที่ด้านข้างทั้งสองด้าน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ของตัวถังที่ ใช้บรรจุสิ่งปฏิกูล ในตำแหน่งที่บุคคลทั่วไปสามารถมองเห็นได้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โดยตัวอักษรต้องมีความสูงไม่น้อยกว่าสิบเซนติเมตร ในกรณีที่ได้รับใบอนุญาตจากราชการส่วน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E72557">
        <w:rPr>
          <w:rFonts w:ascii="TH SarabunIT๙" w:hAnsi="TH SarabunIT๙" w:cs="TH SarabunIT๙"/>
          <w:sz w:val="32"/>
          <w:szCs w:val="32"/>
          <w:cs/>
        </w:rPr>
        <w:t>หลายแห่งให้แสดงเฉพาะหมายเลขทะเบียน ใบอนุญาตฉบับแรกและให้เก็บสำเนาหลักฐานใบอนุญาตฉบับอื่นไว้ในยานพาหนะขนสิ่งปฏิกูล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เพื่อการตรวจสอบ</w:t>
      </w:r>
    </w:p>
    <w:p w:rsidR="00937371" w:rsidRPr="00E72557" w:rsidRDefault="00937371" w:rsidP="00937371">
      <w:pPr>
        <w:pStyle w:val="a4"/>
        <w:shd w:val="clear" w:color="auto" w:fill="auto"/>
        <w:ind w:firstLine="15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ในการขนสิ่งปฏิกูล ให้เทศบาลกำหนดเส้นทางและออกเอกสารกำกับการขนสิ่งปฏิกูล เพื่อป้องกันการลักลอบ</w:t>
      </w:r>
      <w:r w:rsidR="00AA5AD1">
        <w:rPr>
          <w:rFonts w:ascii="TH SarabunIT๙" w:hAnsi="TH SarabunIT๙" w:cs="TH SarabunIT๙"/>
          <w:sz w:val="32"/>
          <w:szCs w:val="32"/>
          <w:cs/>
        </w:rPr>
        <w:t>ทิ้งสิ่งปฏิกูล</w:t>
      </w:r>
    </w:p>
    <w:p w:rsidR="00937371" w:rsidRPr="00E72557" w:rsidRDefault="00937371" w:rsidP="00937371">
      <w:pPr>
        <w:pStyle w:val="a4"/>
        <w:shd w:val="clear" w:color="auto" w:fill="auto"/>
        <w:spacing w:after="3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เอกสารกำกับการขนสิ่งปฏิกูลตามวรรคหนึ่ง ให้เป็นไปตามแบบที่รัฐมนตรีโดยคำแนะนำ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2557">
        <w:rPr>
          <w:rFonts w:ascii="TH SarabunIT๙" w:hAnsi="TH SarabunIT๙" w:cs="TH SarabunIT๙"/>
          <w:sz w:val="32"/>
          <w:szCs w:val="32"/>
          <w:cs/>
        </w:rPr>
        <w:t>ของ คณะกรรมการประกาศกำหนดในราชกิจจา</w:t>
      </w:r>
      <w:proofErr w:type="spellStart"/>
      <w:r w:rsidR="00B41906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20"/>
        <w:keepNext/>
        <w:keepLines/>
        <w:shd w:val="clear" w:color="auto" w:fill="auto"/>
        <w:spacing w:line="348" w:lineRule="auto"/>
        <w:rPr>
          <w:rFonts w:ascii="TH SarabunIT๙" w:hAnsi="TH SarabunIT๙" w:cs="TH SarabunIT๙"/>
          <w:sz w:val="32"/>
          <w:szCs w:val="32"/>
          <w:cs/>
        </w:rPr>
      </w:pPr>
      <w:bookmarkStart w:id="11" w:name="bookmark10"/>
      <w:bookmarkStart w:id="12" w:name="bookmark11"/>
      <w:r w:rsidRPr="00E72557">
        <w:rPr>
          <w:rFonts w:ascii="TH SarabunIT๙" w:hAnsi="TH SarabunIT๙" w:cs="TH SarabunIT๙"/>
          <w:sz w:val="32"/>
          <w:szCs w:val="32"/>
          <w:cs/>
        </w:rPr>
        <w:t>ส่วนที่ ๓</w:t>
      </w:r>
      <w:r w:rsidRPr="00E72557">
        <w:rPr>
          <w:rFonts w:ascii="TH SarabunIT๙" w:hAnsi="TH SarabunIT๙" w:cs="TH SarabunIT๙"/>
          <w:sz w:val="32"/>
          <w:szCs w:val="32"/>
          <w:cs/>
        </w:rPr>
        <w:br/>
        <w:t>สุขลักษณะในการกำจัดสิ่งปฏิกูล</w:t>
      </w:r>
      <w:bookmarkEnd w:id="11"/>
      <w:bookmarkEnd w:id="12"/>
    </w:p>
    <w:p w:rsidR="00937371" w:rsidRPr="00E72557" w:rsidRDefault="00937371" w:rsidP="00937371">
      <w:pPr>
        <w:pStyle w:val="a4"/>
        <w:shd w:val="clear" w:color="auto" w:fill="auto"/>
        <w:ind w:left="14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ระบบกำจัดสิ่งปฏิกูลแบ่งเป็นสองระบบ ได้แก่</w:t>
      </w:r>
    </w:p>
    <w:p w:rsidR="00937371" w:rsidRPr="00E72557" w:rsidRDefault="00937371" w:rsidP="00937371">
      <w:pPr>
        <w:pStyle w:val="a4"/>
        <w:shd w:val="clear" w:color="auto" w:fill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ระบบกำจัดสิ่งปฏิกูลแบบติดกับที่</w:t>
      </w:r>
    </w:p>
    <w:p w:rsidR="00937371" w:rsidRPr="00E72557" w:rsidRDefault="00937371" w:rsidP="00937371">
      <w:pPr>
        <w:pStyle w:val="a4"/>
        <w:shd w:val="clear" w:color="auto" w:fill="auto"/>
        <w:ind w:left="188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ระบบกำจัดสิ่งปฏิกูลรวม</w:t>
      </w:r>
    </w:p>
    <w:p w:rsidR="00937371" w:rsidRPr="00E72557" w:rsidRDefault="00937371" w:rsidP="00937371">
      <w:pPr>
        <w:pStyle w:val="a4"/>
        <w:shd w:val="clear" w:color="auto" w:fill="auto"/>
        <w:spacing w:after="8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ระบบกำจัดสิ่งปฏิกูลตามวรรคหนึ่ง ต้องมีประเภท ขนาด ระยะเวลาในการสูบกากตะกอนและ</w:t>
      </w:r>
      <w:r w:rsidR="00F16FB6">
        <w:rPr>
          <w:rFonts w:ascii="TH SarabunIT๙" w:hAnsi="TH SarabunIT๙" w:cs="TH SarabunIT๙"/>
          <w:sz w:val="32"/>
          <w:szCs w:val="32"/>
          <w:cs/>
        </w:rPr>
        <w:t>วิธีการระบายน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F16FB6">
        <w:rPr>
          <w:rFonts w:ascii="TH SarabunIT๙" w:hAnsi="TH SarabunIT๙" w:cs="TH SarabunIT๙"/>
          <w:sz w:val="32"/>
          <w:szCs w:val="32"/>
          <w:cs/>
        </w:rPr>
        <w:t>ท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>ิ้ง</w:t>
      </w:r>
      <w:r w:rsidRPr="00E72557">
        <w:rPr>
          <w:rFonts w:ascii="TH SarabunIT๙" w:hAnsi="TH SarabunIT๙" w:cs="TH SarabunIT๙"/>
          <w:sz w:val="32"/>
          <w:szCs w:val="32"/>
          <w:cs/>
        </w:rPr>
        <w:t>ที่ได้มาตรฐาน ทั้งนี้ ตามหลักเกณฑ์ วิธีการ และเงื่อนไขที่รัฐมนตรีโดยคำแนะนำของ คณะกรร</w:t>
      </w:r>
      <w:r w:rsidR="00F16FB6">
        <w:rPr>
          <w:rFonts w:ascii="TH SarabunIT๙" w:hAnsi="TH SarabunIT๙" w:cs="TH SarabunIT๙"/>
          <w:sz w:val="32"/>
          <w:szCs w:val="32"/>
          <w:cs/>
        </w:rPr>
        <w:t>มการประกาศกำหนดในราชกิจจา</w:t>
      </w:r>
      <w:proofErr w:type="spellStart"/>
      <w:r w:rsidR="00B41906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AA5AD1" w:rsidRDefault="00937371" w:rsidP="00937371">
      <w:pPr>
        <w:pStyle w:val="a4"/>
        <w:shd w:val="clear" w:color="auto" w:fill="auto"/>
        <w:spacing w:after="14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="00F16FB6">
        <w:rPr>
          <w:rFonts w:ascii="TH SarabunIT๙" w:hAnsi="TH SarabunIT๙" w:cs="TH SarabunIT๙"/>
          <w:sz w:val="32"/>
          <w:szCs w:val="32"/>
          <w:cs/>
        </w:rPr>
        <w:t xml:space="preserve"> ในการระบายน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ทิ้งและกากตะกอนที่</w:t>
      </w:r>
      <w:r w:rsidR="00F16FB6">
        <w:rPr>
          <w:rFonts w:ascii="TH SarabunIT๙" w:hAnsi="TH SarabunIT๙" w:cs="TH SarabunIT๙"/>
          <w:sz w:val="32"/>
          <w:szCs w:val="32"/>
          <w:cs/>
        </w:rPr>
        <w:t>ผ่านระบบกำจัดสิ่งปฏิกูลแล้ว น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ทิ้งและ กาก</w:t>
      </w:r>
    </w:p>
    <w:p w:rsidR="00AA5AD1" w:rsidRDefault="00AA5AD1" w:rsidP="00937371">
      <w:pPr>
        <w:pStyle w:val="a4"/>
        <w:shd w:val="clear" w:color="auto" w:fill="auto"/>
        <w:spacing w:after="14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A5AD1" w:rsidRDefault="00AA5AD1" w:rsidP="00937371">
      <w:pPr>
        <w:pStyle w:val="a4"/>
        <w:shd w:val="clear" w:color="auto" w:fill="auto"/>
        <w:spacing w:after="14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-10</w:t>
      </w:r>
    </w:p>
    <w:p w:rsidR="00937371" w:rsidRPr="001B1E01" w:rsidRDefault="00937371" w:rsidP="00AA5AD1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ตะกอน</w:t>
      </w:r>
      <w:r w:rsidRPr="001B1E01">
        <w:rPr>
          <w:rFonts w:ascii="TH SarabunIT๙" w:hAnsi="TH SarabunIT๙" w:cs="TH SarabunIT๙"/>
          <w:sz w:val="32"/>
          <w:szCs w:val="32"/>
          <w:cs/>
        </w:rPr>
        <w:t>ต้องมีปริมาณไข่หนอนพยาธิและแบคทีเรียอี</w:t>
      </w:r>
      <w:proofErr w:type="spellStart"/>
      <w:r w:rsidRPr="001B1E01">
        <w:rPr>
          <w:rFonts w:ascii="TH SarabunIT๙" w:hAnsi="TH SarabunIT๙" w:cs="TH SarabunIT๙"/>
          <w:sz w:val="32"/>
          <w:szCs w:val="32"/>
          <w:cs/>
        </w:rPr>
        <w:t>โคไล</w:t>
      </w:r>
      <w:proofErr w:type="spellEnd"/>
      <w:r w:rsidRPr="001B1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1E01">
        <w:rPr>
          <w:rFonts w:ascii="TH SarabunIT๙" w:hAnsi="TH SarabunIT๙" w:cs="TH SarabunIT๙"/>
          <w:sz w:val="32"/>
          <w:szCs w:val="32"/>
          <w:lang w:val="en-US" w:eastAsia="en-US" w:bidi="en-US"/>
        </w:rPr>
        <w:t xml:space="preserve">(Escherichia </w:t>
      </w:r>
      <w:proofErr w:type="spellStart"/>
      <w:r w:rsidRPr="001B1E01">
        <w:rPr>
          <w:rFonts w:ascii="TH SarabunIT๙" w:hAnsi="TH SarabunIT๙" w:cs="TH SarabunIT๙"/>
          <w:sz w:val="32"/>
          <w:szCs w:val="32"/>
          <w:lang w:val="en-US" w:eastAsia="en-US" w:bidi="en-US"/>
        </w:rPr>
        <w:t>coii</w:t>
      </w:r>
      <w:proofErr w:type="spellEnd"/>
      <w:r w:rsidRPr="001B1E01">
        <w:rPr>
          <w:rFonts w:ascii="TH SarabunIT๙" w:hAnsi="TH SarabunIT๙" w:cs="TH SarabunIT๙"/>
          <w:sz w:val="32"/>
          <w:szCs w:val="32"/>
          <w:lang w:val="en-US" w:eastAsia="en-US" w:bidi="en-US"/>
        </w:rPr>
        <w:t>)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1E01">
        <w:rPr>
          <w:rFonts w:ascii="TH SarabunIT๙" w:hAnsi="TH SarabunIT๙" w:cs="TH SarabunIT๙"/>
          <w:sz w:val="32"/>
          <w:szCs w:val="32"/>
          <w:cs/>
        </w:rPr>
        <w:t xml:space="preserve">ไม่เกินปริมาณที่รัฐมนตรี </w:t>
      </w:r>
      <w:r w:rsidR="00AA5AD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B1E01">
        <w:rPr>
          <w:rFonts w:ascii="TH SarabunIT๙" w:hAnsi="TH SarabunIT๙" w:cs="TH SarabunIT๙"/>
          <w:sz w:val="32"/>
          <w:szCs w:val="32"/>
          <w:cs/>
        </w:rPr>
        <w:t>โดยคำแนะนำของค</w:t>
      </w:r>
      <w:r w:rsidR="00F16FB6">
        <w:rPr>
          <w:rFonts w:ascii="TH SarabunIT๙" w:hAnsi="TH SarabunIT๙" w:cs="TH SarabunIT๙"/>
          <w:sz w:val="32"/>
          <w:szCs w:val="32"/>
          <w:cs/>
        </w:rPr>
        <w:t>ณะกรรมการประกาศกำหนดในราชกิจจา</w:t>
      </w:r>
      <w:proofErr w:type="spellStart"/>
      <w:r w:rsidR="00B41906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spacing w:after="220"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วิธีการเก็บตัวอย่างและการตรวจหาไข่หนอนพยาธิและแบคทีเรียอี</w:t>
      </w:r>
      <w:proofErr w:type="spellStart"/>
      <w:r w:rsidRPr="00E72557">
        <w:rPr>
          <w:rFonts w:ascii="TH SarabunIT๙" w:hAnsi="TH SarabunIT๙" w:cs="TH SarabunIT๙"/>
          <w:sz w:val="32"/>
          <w:szCs w:val="32"/>
          <w:cs/>
        </w:rPr>
        <w:t>โคไล</w:t>
      </w:r>
      <w:proofErr w:type="spellEnd"/>
      <w:r w:rsidRPr="00E725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16FB6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F16FB6">
        <w:rPr>
          <w:rFonts w:ascii="TH SarabunIT๙" w:hAnsi="TH SarabunIT๙" w:cs="TH SarabunIT๙"/>
          <w:sz w:val="32"/>
          <w:szCs w:val="32"/>
          <w:cs/>
        </w:rPr>
        <w:t>Escherichia</w:t>
      </w:r>
      <w:proofErr w:type="spellEnd"/>
      <w:r w:rsidRPr="00F16FB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F16FB6">
        <w:rPr>
          <w:rFonts w:ascii="TH SarabunIT๙" w:hAnsi="TH SarabunIT๙" w:cs="TH SarabunIT๙"/>
          <w:sz w:val="32"/>
          <w:szCs w:val="32"/>
          <w:cs/>
        </w:rPr>
        <w:t>coii</w:t>
      </w:r>
      <w:proofErr w:type="spellEnd"/>
      <w:r w:rsidRPr="00F16FB6">
        <w:rPr>
          <w:rFonts w:ascii="TH SarabunIT๙" w:hAnsi="TH SarabunIT๙" w:cs="TH SarabunIT๙"/>
          <w:sz w:val="32"/>
          <w:szCs w:val="32"/>
          <w:cs/>
        </w:rPr>
        <w:t>)</w:t>
      </w:r>
      <w:r w:rsidRPr="00E72557">
        <w:rPr>
          <w:rFonts w:ascii="TH SarabunIT๙" w:hAnsi="TH SarabunIT๙" w:cs="TH SarabunIT๙"/>
          <w:i/>
          <w:iCs/>
          <w:sz w:val="32"/>
          <w:szCs w:val="32"/>
          <w:lang w:val="en-US" w:eastAsia="en-US" w:bidi="en-US"/>
        </w:rPr>
        <w:t xml:space="preserve"> </w:t>
      </w:r>
      <w:r w:rsidR="00F16FB6">
        <w:rPr>
          <w:rFonts w:ascii="TH SarabunIT๙" w:hAnsi="TH SarabunIT๙" w:cs="TH SarabunIT๙"/>
          <w:sz w:val="32"/>
          <w:szCs w:val="32"/>
          <w:cs/>
        </w:rPr>
        <w:t>ในน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72557">
        <w:rPr>
          <w:rFonts w:ascii="TH SarabunIT๙" w:hAnsi="TH SarabunIT๙" w:cs="TH SarabunIT๙"/>
          <w:sz w:val="32"/>
          <w:szCs w:val="32"/>
          <w:cs/>
        </w:rPr>
        <w:t>ทิ้งและกากตะกอนตามวรรคหนึ่ง ให้เป็นไปตามหลักเกณฑ์ วิธีการและเงื่อนไขที่รัฐมนตรีโดยคำแนะนำของ คณะกรร</w:t>
      </w:r>
      <w:r w:rsidR="00F16FB6">
        <w:rPr>
          <w:rFonts w:ascii="TH SarabunIT๙" w:hAnsi="TH SarabunIT๙" w:cs="TH SarabunIT๙"/>
          <w:sz w:val="32"/>
          <w:szCs w:val="32"/>
          <w:cs/>
        </w:rPr>
        <w:t>มการประกาศกำหนดในราชกิจจา</w:t>
      </w:r>
      <w:proofErr w:type="spellStart"/>
      <w:r w:rsidR="00F16FB6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spacing w:after="100" w:line="348" w:lineRule="auto"/>
        <w:ind w:firstLine="14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ผู้มีหน้าที่จัดการสิ่งปฏิกูลต้องจัดให้ผู้ปฏิบัติงานซึ่งทำหน้าที่กำจัดสิ่งปฏิกูลได้รับ 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72557">
        <w:rPr>
          <w:rFonts w:ascii="TH SarabunIT๙" w:hAnsi="TH SarabunIT๙" w:cs="TH SarabunIT๙"/>
          <w:sz w:val="32"/>
          <w:szCs w:val="32"/>
          <w:cs/>
        </w:rPr>
        <w:t>การตรวจสุขภาพประจำปี และได้รับการ</w:t>
      </w:r>
      <w:r w:rsidR="00AA5AD1">
        <w:rPr>
          <w:rFonts w:ascii="TH SarabunIT๙" w:hAnsi="TH SarabunIT๙" w:cs="TH SarabunIT๙"/>
          <w:sz w:val="32"/>
          <w:szCs w:val="32"/>
          <w:cs/>
        </w:rPr>
        <w:t>ฝึกอบรม</w:t>
      </w:r>
      <w:r w:rsidRPr="00E72557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ความรู้เกี่ยวกับการจัดการสิ่งปฏิกูล ทั้งนี้ตามหลักเกณฑ์ วิธีการ และเงื่อนไขที่อธิบดีกรมอน</w:t>
      </w:r>
      <w:r w:rsidR="00F16FB6">
        <w:rPr>
          <w:rFonts w:ascii="TH SarabunIT๙" w:hAnsi="TH SarabunIT๙" w:cs="TH SarabunIT๙"/>
          <w:sz w:val="32"/>
          <w:szCs w:val="32"/>
          <w:cs/>
        </w:rPr>
        <w:t>ามัยประกาศกำหนดในราชกิจจา</w:t>
      </w:r>
      <w:proofErr w:type="spellStart"/>
      <w:r w:rsidR="00F16FB6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937371" w:rsidRPr="00E72557" w:rsidRDefault="00937371" w:rsidP="00937371">
      <w:pPr>
        <w:pStyle w:val="a4"/>
        <w:shd w:val="clear" w:color="auto" w:fill="auto"/>
        <w:spacing w:after="100" w:line="348" w:lineRule="auto"/>
        <w:ind w:firstLine="14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ผู้มีหน้าที่จัดการสิ่งปฏิกูลต้องจัดให้มีอุปกรณ์ป้องกันอันตรายที่เหมาะสมสำหรับ ผู้ปฏิบัติงานซึ่งทำหน้าที่กำจัดสิ่งปฏิกูล และจัดให้มีอุปกรณ์หรือเครื่องมือป้องกันอุบัติเหตุที่อาจเกิดขึ้นจาก การปฏิบัติงาน และตรวจตราควบคุมให้มีการใช้อุปกรณ์หรือเครื่องมือดังกล่าว รวมทั้งจัดให้มีอุปกรณ์สำหรับ</w:t>
      </w:r>
      <w:r w:rsidR="00F16FB6">
        <w:rPr>
          <w:rFonts w:ascii="TH SarabunIT๙" w:hAnsi="TH SarabunIT๙" w:cs="TH SarabunIT๙"/>
          <w:sz w:val="32"/>
          <w:szCs w:val="32"/>
          <w:cs/>
        </w:rPr>
        <w:t xml:space="preserve"> การปฐมพยาบาล</w:t>
      </w:r>
      <w:r w:rsidR="009E5C01">
        <w:rPr>
          <w:rFonts w:ascii="TH SarabunIT๙" w:hAnsi="TH SarabunIT๙" w:cs="TH SarabunIT๙"/>
          <w:sz w:val="32"/>
          <w:szCs w:val="32"/>
          <w:cs/>
        </w:rPr>
        <w:t>เบื้องต้น</w:t>
      </w:r>
      <w:r w:rsidR="00F16FB6">
        <w:rPr>
          <w:rFonts w:ascii="TH SarabunIT๙" w:hAnsi="TH SarabunIT๙" w:cs="TH SarabunIT๙"/>
          <w:sz w:val="32"/>
          <w:szCs w:val="32"/>
          <w:cs/>
        </w:rPr>
        <w:t>ติดตั้งไว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72557">
        <w:rPr>
          <w:rFonts w:ascii="TH SarabunIT๙" w:hAnsi="TH SarabunIT๙" w:cs="TH SarabunIT๙"/>
          <w:sz w:val="32"/>
          <w:szCs w:val="32"/>
          <w:cs/>
        </w:rPr>
        <w:t>ในบริเวณหรือสถานที่กำจัดสิ่งปฏิกูล</w:t>
      </w:r>
    </w:p>
    <w:p w:rsidR="00937371" w:rsidRPr="00E72557" w:rsidRDefault="00937371" w:rsidP="00937371">
      <w:pPr>
        <w:pStyle w:val="a4"/>
        <w:shd w:val="clear" w:color="auto" w:fill="auto"/>
        <w:spacing w:after="520" w:line="348" w:lineRule="auto"/>
        <w:ind w:firstLine="14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ผู้ปฏิบัติงานซึ่งทำหน้าที่กำจัดสิ่งปฏิกูลต้องสวมเสื้อผ้ามิดชิด ถุงมือยางหนา ผ้าปิดปากปิด จมูก และสวมรองเท้าพื้นยางหุ้มแข้ง รวมทั้งต้องทำความสะอาดถุงมือยางหนาและรองเท้าพื้นยาง</w:t>
      </w:r>
      <w:r w:rsidR="00AA5AD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หุ้มแข้งทุกครั้ง 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E72557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หมวด ๓</w:t>
      </w:r>
    </w:p>
    <w:p w:rsidR="00937371" w:rsidRPr="00E72557" w:rsidRDefault="00937371" w:rsidP="00937371">
      <w:pPr>
        <w:pStyle w:val="20"/>
        <w:keepNext/>
        <w:keepLines/>
        <w:pBdr>
          <w:bottom w:val="single" w:sz="4" w:space="0" w:color="auto"/>
        </w:pBdr>
        <w:shd w:val="clear" w:color="auto" w:fill="auto"/>
        <w:spacing w:after="660" w:line="348" w:lineRule="auto"/>
        <w:rPr>
          <w:rFonts w:ascii="TH SarabunIT๙" w:hAnsi="TH SarabunIT๙" w:cs="TH SarabunIT๙"/>
          <w:sz w:val="32"/>
          <w:szCs w:val="32"/>
          <w:cs/>
        </w:rPr>
      </w:pPr>
      <w:bookmarkStart w:id="13" w:name="bookmark12"/>
      <w:bookmarkStart w:id="14" w:name="bookmark13"/>
      <w:r w:rsidRPr="00E72557">
        <w:rPr>
          <w:rFonts w:ascii="TH SarabunIT๙" w:hAnsi="TH SarabunIT๙" w:cs="TH SarabunIT๙"/>
          <w:sz w:val="32"/>
          <w:szCs w:val="32"/>
          <w:cs/>
        </w:rPr>
        <w:t>ใบอนุญาต</w:t>
      </w:r>
      <w:bookmarkEnd w:id="13"/>
      <w:bookmarkEnd w:id="14"/>
    </w:p>
    <w:p w:rsidR="00937371" w:rsidRPr="00E72557" w:rsidRDefault="00937371" w:rsidP="00937371">
      <w:pPr>
        <w:pStyle w:val="a4"/>
        <w:shd w:val="clear" w:color="auto" w:fill="auto"/>
        <w:spacing w:line="377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ผู้ใดประสงค์จะดำเนินกิจการรับทำการเก็บ ขน กำจั</w:t>
      </w:r>
      <w:r w:rsidR="00F16FB6">
        <w:rPr>
          <w:rFonts w:ascii="TH SarabunIT๙" w:hAnsi="TH SarabunIT๙" w:cs="TH SarabunIT๙"/>
          <w:sz w:val="32"/>
          <w:szCs w:val="32"/>
          <w:cs/>
        </w:rPr>
        <w:t>ด หรือหาประโยชน์จากการจัดการ</w:t>
      </w:r>
      <w:r w:rsidRPr="00E72557">
        <w:rPr>
          <w:rFonts w:ascii="TH SarabunIT๙" w:hAnsi="TH SarabunIT๙" w:cs="TH SarabunIT๙"/>
          <w:sz w:val="32"/>
          <w:szCs w:val="32"/>
          <w:cs/>
        </w:rPr>
        <w:t>สิ่งปฏิกูลโดยทำเป็นธุรกิจหรือโดยได้รับประโยชน์ตอบแทนด้วยการคิ</w:t>
      </w:r>
      <w:r w:rsidR="00F16FB6">
        <w:rPr>
          <w:rFonts w:ascii="TH SarabunIT๙" w:hAnsi="TH SarabunIT๙" w:cs="TH SarabunIT๙"/>
          <w:sz w:val="32"/>
          <w:szCs w:val="32"/>
          <w:cs/>
        </w:rPr>
        <w:t>ดค่าบริการต้องได้รับใบอนุญาตจาก</w:t>
      </w:r>
      <w:r w:rsidRPr="00E72557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</w:t>
      </w:r>
    </w:p>
    <w:p w:rsidR="00937371" w:rsidRPr="00E72557" w:rsidRDefault="00937371" w:rsidP="00937371">
      <w:pPr>
        <w:pStyle w:val="a4"/>
        <w:shd w:val="clear" w:color="auto" w:fill="auto"/>
        <w:spacing w:line="377" w:lineRule="auto"/>
        <w:ind w:left="142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ใบอนุญาตที่ออกให้ตามวรรคหนึ่งให้มีอายุดังต่อไปนี้</w:t>
      </w:r>
    </w:p>
    <w:p w:rsidR="00AA5AD1" w:rsidRDefault="00937371" w:rsidP="00937371">
      <w:pPr>
        <w:pStyle w:val="a4"/>
        <w:shd w:val="clear" w:color="auto" w:fill="auto"/>
        <w:spacing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ใบอนุญาตการรับทำการเก็บและขนสิ่งปฏิกูลให้มีอายุหนึ่งปีนับแต่วันที่ออก</w:t>
      </w:r>
    </w:p>
    <w:p w:rsidR="00937371" w:rsidRDefault="00937371" w:rsidP="00AA5AD1">
      <w:pPr>
        <w:pStyle w:val="a4"/>
        <w:shd w:val="clear" w:color="auto" w:fill="auto"/>
        <w:spacing w:line="377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ใบอนุญาต</w:t>
      </w:r>
    </w:p>
    <w:p w:rsidR="00E7651B" w:rsidRDefault="001B1E01" w:rsidP="00937371">
      <w:pPr>
        <w:pStyle w:val="a4"/>
        <w:shd w:val="clear" w:color="auto" w:fill="auto"/>
        <w:spacing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:rsidR="00E7651B" w:rsidRDefault="00E7651B" w:rsidP="00937371">
      <w:pPr>
        <w:pStyle w:val="a4"/>
        <w:shd w:val="clear" w:color="auto" w:fill="auto"/>
        <w:spacing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B1E01" w:rsidRPr="00E72557" w:rsidRDefault="00E7651B" w:rsidP="00937371">
      <w:pPr>
        <w:pStyle w:val="a4"/>
        <w:shd w:val="clear" w:color="auto" w:fill="auto"/>
        <w:spacing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A2B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-11-</w:t>
      </w:r>
    </w:p>
    <w:p w:rsidR="00937371" w:rsidRPr="00E72557" w:rsidRDefault="00937371" w:rsidP="00937371">
      <w:pPr>
        <w:pStyle w:val="a4"/>
        <w:shd w:val="clear" w:color="auto" w:fill="auto"/>
        <w:spacing w:line="377" w:lineRule="auto"/>
        <w:ind w:firstLine="186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ใบอนุญาตการกำจัดสิ่งปฏิกูลให้มีอายุห้าปีนับแต่วันที่ออกใบอนุญาต</w:t>
      </w:r>
    </w:p>
    <w:p w:rsidR="00937371" w:rsidRDefault="00937371" w:rsidP="00937371">
      <w:pPr>
        <w:pStyle w:val="a4"/>
        <w:shd w:val="clear" w:color="auto" w:fill="auto"/>
        <w:spacing w:line="425" w:lineRule="auto"/>
        <w:ind w:firstLine="1860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ใบอนุญาตการหาประโยชน์จากการจัดการสิ่งปฏิกูลให้มีอายุห้าปีนับแต่วันที่ออกใบอนุญาต ผู้ใดได้รับใบอนุญาตตามวรรคหนึ่งแล้ว ให้ถือว่าได้รับอนุญาตตามกฎหมายว่าด้วยการสาธารณสุขแล้ว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937371" w:rsidRPr="00E72557" w:rsidRDefault="00937371" w:rsidP="00937371">
      <w:pPr>
        <w:pStyle w:val="a4"/>
        <w:shd w:val="clear" w:color="auto" w:fill="auto"/>
        <w:spacing w:line="425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ผู้ใ</w:t>
      </w:r>
      <w:r w:rsidR="001B1E01">
        <w:rPr>
          <w:rFonts w:ascii="TH SarabunIT๙" w:hAnsi="TH SarabunIT๙" w:cs="TH SarabunIT๙"/>
          <w:sz w:val="32"/>
          <w:szCs w:val="32"/>
          <w:cs/>
        </w:rPr>
        <w:t>ดประสงค์จะขอรับใบอนุญาตตามข้อ ๒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ให้ยื่นคำขอรับใบอนุญาตตามแบบที่กำหนดไว้ ท้ายเทศบัญญัตินี้ พร้อมกับแสดงเอกสารและหลักฐานดังต่อไปนี้</w:t>
      </w:r>
    </w:p>
    <w:p w:rsidR="00AA5AD1" w:rsidRDefault="00937371" w:rsidP="00AA5AD1">
      <w:pPr>
        <w:pStyle w:val="a4"/>
        <w:numPr>
          <w:ilvl w:val="0"/>
          <w:numId w:val="3"/>
        </w:numPr>
        <w:shd w:val="clear" w:color="auto" w:fill="auto"/>
        <w:spacing w:line="379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 หรือเอกสารแสดงตนที่ออกโดยหน่วยงานของรัฐของ</w:t>
      </w:r>
      <w:r w:rsidR="00F16FB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AA5AD1" w:rsidRDefault="00937371" w:rsidP="00AA5AD1">
      <w:pPr>
        <w:pStyle w:val="a4"/>
        <w:shd w:val="clear" w:color="auto" w:fill="auto"/>
        <w:spacing w:line="379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ผู้ขอรับใบอนุญาต </w:t>
      </w:r>
    </w:p>
    <w:p w:rsidR="00937371" w:rsidRPr="00E72557" w:rsidRDefault="00937371" w:rsidP="00937371">
      <w:pPr>
        <w:pStyle w:val="a4"/>
        <w:shd w:val="clear" w:color="auto" w:fill="auto"/>
        <w:spacing w:line="379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สำเนาเอกสารสิทธิของสถานประกอบกิจการ (ที่ดิน/อาคาร/ยานพาหนะ)</w:t>
      </w:r>
    </w:p>
    <w:p w:rsidR="00AA5AD1" w:rsidRDefault="00937371" w:rsidP="00937371">
      <w:pPr>
        <w:pStyle w:val="a4"/>
        <w:shd w:val="clear" w:color="auto" w:fill="auto"/>
        <w:spacing w:line="379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(๓) หนังสือยินยอมรับกำจัดจากสถานประกอบกิจการกำจัดสิ่งปฏิกูล (กรณีส่งไปกำจัด</w:t>
      </w:r>
    </w:p>
    <w:p w:rsidR="00937371" w:rsidRPr="00E72557" w:rsidRDefault="00937371" w:rsidP="00AA5AD1">
      <w:pPr>
        <w:pStyle w:val="a4"/>
        <w:shd w:val="clear" w:color="auto" w:fill="auto"/>
        <w:spacing w:line="379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ที่อื่น)</w:t>
      </w:r>
    </w:p>
    <w:p w:rsidR="00AA5AD1" w:rsidRDefault="00937371" w:rsidP="00937371">
      <w:pPr>
        <w:pStyle w:val="a4"/>
        <w:shd w:val="clear" w:color="auto" w:fill="auto"/>
        <w:spacing w:line="379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(๔) หนังสือให้ความเห็นชอบการประเมินผลกระทบต่อสิ่งแวดล้อม (กรณีที่กฎหมาย</w:t>
      </w:r>
    </w:p>
    <w:p w:rsidR="00937371" w:rsidRPr="00E72557" w:rsidRDefault="00937371" w:rsidP="00AA5AD1">
      <w:pPr>
        <w:pStyle w:val="a4"/>
        <w:shd w:val="clear" w:color="auto" w:fill="auto"/>
        <w:spacing w:line="379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กำหนด)</w:t>
      </w:r>
    </w:p>
    <w:p w:rsidR="00937371" w:rsidRPr="00E72557" w:rsidRDefault="00937371" w:rsidP="00937371">
      <w:pPr>
        <w:pStyle w:val="a4"/>
        <w:shd w:val="clear" w:color="auto" w:fill="auto"/>
        <w:spacing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(๕) หลักฐานการรับฟ้งความคิดเห็นจากผู้มีส่วนได้</w:t>
      </w:r>
      <w:r w:rsidR="00AA5AD1">
        <w:rPr>
          <w:rFonts w:ascii="TH SarabunIT๙" w:hAnsi="TH SarabunIT๙" w:cs="TH SarabunIT๙"/>
          <w:sz w:val="32"/>
          <w:szCs w:val="32"/>
          <w:cs/>
        </w:rPr>
        <w:t>เสีย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(กรณีที่กฎหมายกำหนด)</w:t>
      </w:r>
    </w:p>
    <w:p w:rsidR="00937371" w:rsidRPr="00E72557" w:rsidRDefault="00937371" w:rsidP="00937371">
      <w:pPr>
        <w:pStyle w:val="a4"/>
        <w:shd w:val="clear" w:color="auto" w:fill="auto"/>
        <w:spacing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(๖) หนังสือมอบอำนาจ (กรณีที่มีการมอบอำนาจ)</w:t>
      </w:r>
    </w:p>
    <w:p w:rsidR="00937371" w:rsidRPr="00E72557" w:rsidRDefault="00937371" w:rsidP="00937371">
      <w:pPr>
        <w:pStyle w:val="a4"/>
        <w:shd w:val="clear" w:color="auto" w:fill="auto"/>
        <w:spacing w:after="100" w:line="377" w:lineRule="auto"/>
        <w:ind w:left="18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(๗) หลักฐานอื่นที่จำเป็นตามที่เจ้าพนักงานท้องถิ่นประกาศกำหนด</w:t>
      </w:r>
    </w:p>
    <w:p w:rsidR="00937371" w:rsidRPr="00E72557" w:rsidRDefault="00937371" w:rsidP="00937371">
      <w:pPr>
        <w:pStyle w:val="a4"/>
        <w:shd w:val="clear" w:color="auto" w:fill="auto"/>
        <w:spacing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 ให้เจ้าพนักงานท้องถิ่น ตรวจความถูกต้องและความสมบูรณ์ของคำขอ ถ้าปรากฏว่าคำขอดังกล่าวไม่ถูกต้องหรือไม่สมบูรณ์</w:t>
      </w:r>
      <w:r w:rsidR="00B4190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ตามหลักเกณฑ์ วิธีการหรือเงื่อนไขตามที่กำหนดในเทศบัญญัตินี้ให้เจ้าพนักงานท้องถิ่นรวบรวมความไม่ถูกต้องหรือความไม่สมบูรณ์นั้น ทั้งหมดและแจ้งให้ผู้ขออนุญาต</w:t>
      </w:r>
      <w:r w:rsidR="0025483C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ให้ถูกต้องและสมบูรณ์ในคราวเดียวกัน </w:t>
      </w:r>
      <w:r w:rsidR="00B4190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และในกรณีจำเป็นที่จะต้องส่งคืนคำขอ แก่ผู้ขออนุญาต ก็ให้ส่งคืนคำขอพร้อมทั้งแจ้งความไม่ถูกต้องหรือความไม่สมบูรณ์ให้ทราบภายในสิบห้าวันนับแต่วัน ได้รับคำขอ</w:t>
      </w:r>
    </w:p>
    <w:p w:rsidR="00937371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 </w:t>
      </w:r>
      <w:r w:rsidR="001B1E0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ในเทศบัญญัตินี้</w:t>
      </w:r>
    </w:p>
    <w:p w:rsidR="00E7651B" w:rsidRDefault="00E7651B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651B" w:rsidRDefault="00E7651B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651B" w:rsidRPr="00E72557" w:rsidRDefault="00E7651B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</w:t>
      </w:r>
      <w:r w:rsidR="00CA2B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937371" w:rsidRDefault="00937371" w:rsidP="00937371">
      <w:pPr>
        <w:pStyle w:val="a4"/>
        <w:shd w:val="clear" w:color="auto" w:fill="auto"/>
        <w:spacing w:after="100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</w:t>
      </w:r>
      <w:r w:rsidR="00B4190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ไม่อนุญาต ได้ภายในกำหนดเวลาตามวรรคสอง ให้ขยายเวลาออกไปได้อีกไม่เกินสองครั้ง ครั้งละไม่เกิน</w:t>
      </w:r>
      <w:r w:rsidR="00B4190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41906">
        <w:rPr>
          <w:rFonts w:ascii="TH SarabunIT๙" w:hAnsi="TH SarabunIT๙" w:cs="TH SarabunIT๙"/>
          <w:sz w:val="32"/>
          <w:szCs w:val="32"/>
          <w:cs/>
        </w:rPr>
        <w:t>สิบห้าวัน แต่ต้องมี</w:t>
      </w:r>
      <w:r w:rsidRPr="00E72557">
        <w:rPr>
          <w:rFonts w:ascii="TH SarabunIT๙" w:hAnsi="TH SarabunIT๙" w:cs="TH SarabunIT๙"/>
          <w:sz w:val="32"/>
          <w:szCs w:val="32"/>
          <w:cs/>
        </w:rPr>
        <w:t>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 ตามที่ได้ขยายเวลาไว้แล้วนั้น แล้วแต่กรณี</w:t>
      </w:r>
    </w:p>
    <w:p w:rsidR="00937371" w:rsidRPr="00E72557" w:rsidRDefault="00937371" w:rsidP="00937371">
      <w:pPr>
        <w:pStyle w:val="a4"/>
        <w:shd w:val="clear" w:color="auto" w:fill="auto"/>
        <w:spacing w:after="100" w:line="343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ผู้ได้รับอนุญาตต้องมารับใบอนุญาตภายในสิบห้าวัน นับแต่วันที่ได้รับหนังสือแจ้งการอนุญาตจากเจ้าพนักงานท้องถิ่น เว้นแต่จะมีเหตุอันสมควรและได้แจ้งต่อเจ้าพนักงานท้องถิ่นทราบแล้ว</w:t>
      </w:r>
    </w:p>
    <w:p w:rsidR="00937371" w:rsidRPr="00E72557" w:rsidRDefault="00937371" w:rsidP="00937371">
      <w:pPr>
        <w:pStyle w:val="a4"/>
        <w:shd w:val="clear" w:color="auto" w:fill="auto"/>
        <w:spacing w:line="353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การขอต่ออายุใบอนุญาตจะต้องยื่นคำขอก่อนใบอนุญาตสิ้นอายุ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937371" w:rsidRPr="00E72557" w:rsidRDefault="00937371" w:rsidP="00937371">
      <w:pPr>
        <w:pStyle w:val="a4"/>
        <w:shd w:val="clear" w:color="auto" w:fill="auto"/>
        <w:spacing w:after="100" w:line="377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ผู้ที่ยื่นขอต่ออายุใบอนุญาตไม่ทันกำหนดเวลาตามวรรคหนึ่ง ถ้าประสงค์จะประกอบกิจการต่อไป และได้มายื่นขอต่ออายุใบอนุญาตพร้อมเสียค่าธรรมเนียมภายในกำหนดหกสิบวัน</w:t>
      </w:r>
      <w:r w:rsidR="00B41906">
        <w:rPr>
          <w:rFonts w:ascii="TH SarabunIT๙" w:hAnsi="TH SarabunIT๙" w:cs="TH SarabunIT๙" w:hint="cs"/>
          <w:color w:val="FE0000"/>
          <w:sz w:val="32"/>
          <w:szCs w:val="32"/>
          <w:cs/>
        </w:rPr>
        <w:t xml:space="preserve"> </w:t>
      </w:r>
      <w:r w:rsidRPr="00E72557">
        <w:rPr>
          <w:rFonts w:ascii="TH SarabunIT๙" w:hAnsi="TH SarabunIT๙" w:cs="TH SarabunIT๙"/>
          <w:sz w:val="32"/>
          <w:szCs w:val="32"/>
          <w:cs/>
        </w:rPr>
        <w:t>นับแต่วันที่ใบอนุญาตสิ้นอายุแล้ว ให้ถือว่าได้ยื่นขอต่ออายุใบอนุญาตภายในระยะเวลาที่กำหนดและการประกอบกิจการในระหว่างนั้นให้ถือเสมือนว่า เป็นการดำเนินการของผู้รับใบอนุญาต แต่เมื่อได้รับอนุญาตให้ต่ออายุใบอนุญาต ผู้นั้นจะต้องเสียค่าปรับเพิ่มอีกร้อยละ ยี่สิบของค่าธรรมเนียมต่ออายุใบอนุญาต หากพ้นกำหนดหกสิบวันต้องดำเนินการขอใบอนุญาตใหม่</w:t>
      </w:r>
    </w:p>
    <w:p w:rsidR="00937371" w:rsidRPr="00E72557" w:rsidRDefault="00937371" w:rsidP="00937371">
      <w:pPr>
        <w:pStyle w:val="a4"/>
        <w:shd w:val="clear" w:color="auto" w:fill="auto"/>
        <w:spacing w:after="100"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 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</w:p>
    <w:p w:rsidR="00937371" w:rsidRPr="00E72557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ในกรณีที่ใบอนุญาตสูญหาย ถูกทำลาย หรือชำรุดในสาระที่สำคัญ ให้ผู้ได้รับใบอนุญาต ยื่นคำขอรับใบแทนใบอนุญาตภายในสิบห้าวันนับแต่วันที่ได้ทราบถึงการสูญหาย ถูกทำลาย หรือชำรุด ตามแบบที่กำหนดไว้ท้ายเทศบัญญัตินี้</w:t>
      </w:r>
    </w:p>
    <w:p w:rsidR="00937371" w:rsidRPr="00E72557" w:rsidRDefault="00937371" w:rsidP="00937371">
      <w:pPr>
        <w:pStyle w:val="a4"/>
        <w:shd w:val="clear" w:color="auto" w:fill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การขอรับใบแทนใบอนุญาตและการออกใบแทนใบอนุญาตให</w:t>
      </w:r>
      <w:r w:rsidR="00B41906">
        <w:rPr>
          <w:rFonts w:ascii="TH SarabunIT๙" w:hAnsi="TH SarabunIT๙" w:cs="TH SarabunIT๙"/>
          <w:sz w:val="32"/>
          <w:szCs w:val="32"/>
          <w:cs/>
        </w:rPr>
        <w:t>้เป็นไปตามหลักเกณฑ์ วิธีการ และ</w:t>
      </w:r>
      <w:r w:rsidRPr="00E72557">
        <w:rPr>
          <w:rFonts w:ascii="TH SarabunIT๙" w:hAnsi="TH SarabunIT๙" w:cs="TH SarabunIT๙"/>
          <w:sz w:val="32"/>
          <w:szCs w:val="32"/>
          <w:cs/>
        </w:rPr>
        <w:t>เงื่อนไขดังต่อไปนี้</w:t>
      </w:r>
    </w:p>
    <w:p w:rsidR="00937371" w:rsidRPr="00E72557" w:rsidRDefault="00937371" w:rsidP="00937371">
      <w:pPr>
        <w:pStyle w:val="a4"/>
        <w:shd w:val="clear" w:color="auto" w:fill="auto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(๑) ในกรณีใบอนุญาตสูญหาย ให้ผู้ยื่นคำขอรับใบแทนใบอนุญาตนำสำเนาบันทึก</w:t>
      </w:r>
      <w:r w:rsidR="00B4190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937371" w:rsidRDefault="00937371" w:rsidP="00937371">
      <w:pPr>
        <w:pStyle w:val="a4"/>
        <w:shd w:val="clear" w:color="auto" w:fill="auto"/>
        <w:spacing w:after="100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(๒) ในกรณีใบอนุญาตถูกทำลาย หรือชำรุดในสาระที่สำคัญให้ผู้ยื่นคำขอรับใบแทน ใบอนุญาตนำใบอนุญาตเดิมเท่าที่เหลืออยู่มาแสดงต่อเจ้าพนักงานท้องถิ่นประกอบด้วย</w:t>
      </w:r>
    </w:p>
    <w:p w:rsidR="00E7651B" w:rsidRDefault="00E7651B" w:rsidP="00937371">
      <w:pPr>
        <w:pStyle w:val="a4"/>
        <w:shd w:val="clear" w:color="auto" w:fill="auto"/>
        <w:spacing w:after="100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651B" w:rsidRPr="00E72557" w:rsidRDefault="00E7651B" w:rsidP="00937371">
      <w:pPr>
        <w:pStyle w:val="a4"/>
        <w:shd w:val="clear" w:color="auto" w:fill="auto"/>
        <w:spacing w:after="100"/>
        <w:ind w:firstLine="1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</w:t>
      </w:r>
      <w:r w:rsidR="00CA2B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937371" w:rsidRDefault="00937371" w:rsidP="0025483C">
      <w:pPr>
        <w:pStyle w:val="a4"/>
        <w:shd w:val="clear" w:color="auto" w:fill="auto"/>
        <w:spacing w:line="348" w:lineRule="auto"/>
        <w:ind w:firstLine="1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 ไม่ปฏิบัติหรือปฏิบัติไม่ถูกต้อง ตามบทแห่งพระราชบัญญัติการสาธารณสุข พ.ศ. ๒๕๓๕ กฎกระทรวงหรือเทศบัญญัตินี้ หรือเงื่อนไขที่ระบุไว้ใน ใบอนุญาตในเรื่องที่กำหนดไว้เกี่ยวกับการประกอบกิจการตามที่ได้รับใบอนุญาตนั้น เจ้าพนักงานท้องถิ่นมีอำนาจ สั่งพักใช้ใบอนุญาตได้ภายในเวลาที่เห็นสมควรแต่ต้องไม่เกินสิบห้าวัน</w:t>
      </w:r>
    </w:p>
    <w:p w:rsidR="0025483C" w:rsidRDefault="00937371" w:rsidP="0025483C">
      <w:pPr>
        <w:pStyle w:val="a4"/>
        <w:shd w:val="clear" w:color="auto" w:fill="auto"/>
        <w:spacing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 </w:t>
      </w:r>
    </w:p>
    <w:p w:rsidR="0025483C" w:rsidRDefault="00937371" w:rsidP="0025483C">
      <w:pPr>
        <w:pStyle w:val="a4"/>
        <w:numPr>
          <w:ilvl w:val="0"/>
          <w:numId w:val="4"/>
        </w:numPr>
        <w:shd w:val="clear" w:color="auto" w:fill="auto"/>
        <w:spacing w:line="34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</w:t>
      </w:r>
    </w:p>
    <w:p w:rsidR="0025483C" w:rsidRDefault="00937371" w:rsidP="0025483C">
      <w:pPr>
        <w:pStyle w:val="a4"/>
        <w:shd w:val="clear" w:color="auto" w:fill="auto"/>
        <w:spacing w:line="348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>ใบอนุญาตอีก</w:t>
      </w:r>
      <w:r w:rsidR="002548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5483C" w:rsidRDefault="0025483C" w:rsidP="0025483C">
      <w:pPr>
        <w:pStyle w:val="a4"/>
        <w:shd w:val="clear" w:color="auto" w:fill="auto"/>
        <w:spacing w:line="348" w:lineRule="auto"/>
        <w:ind w:left="720"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(๒)</w:t>
      </w:r>
      <w:r w:rsidR="00B419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 xml:space="preserve">ต้องคำพิพากษาถึงที่สุดว่าได้กระทำความผิดตามพระราชบัญญัติการสาธารณสุข </w:t>
      </w:r>
    </w:p>
    <w:p w:rsidR="0025483C" w:rsidRDefault="00937371" w:rsidP="0025483C">
      <w:pPr>
        <w:pStyle w:val="a4"/>
        <w:shd w:val="clear" w:color="auto" w:fill="auto"/>
        <w:spacing w:line="348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sz w:val="32"/>
          <w:szCs w:val="32"/>
          <w:cs/>
        </w:rPr>
        <w:t xml:space="preserve">พ.ศ. ๒๕๓๕ </w:t>
      </w:r>
    </w:p>
    <w:p w:rsidR="00937371" w:rsidRPr="00E72557" w:rsidRDefault="0025483C" w:rsidP="0025483C">
      <w:pPr>
        <w:pStyle w:val="a4"/>
        <w:shd w:val="clear" w:color="auto" w:fill="auto"/>
        <w:spacing w:line="348" w:lineRule="auto"/>
        <w:ind w:left="720"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(๓) ไม่ปฏิบัติหรือปฏิบัติไม่ถูกต้องตามบทแห่งพระราชบัญญัติการสาธารณสุข พ.ศ. ๒๕๓๕ กฎกระทรวง หรือเทศบัญญัตินี้ หรือเงื่อนไขที่ระบุ</w:t>
      </w:r>
      <w:r>
        <w:rPr>
          <w:rFonts w:ascii="TH SarabunIT๙" w:hAnsi="TH SarabunIT๙" w:cs="TH SarabunIT๙"/>
          <w:sz w:val="32"/>
          <w:szCs w:val="32"/>
          <w:cs/>
        </w:rPr>
        <w:t>ไว้</w:t>
      </w:r>
      <w:r w:rsidR="00937371" w:rsidRPr="00E72557">
        <w:rPr>
          <w:rFonts w:ascii="TH SarabunIT๙" w:hAnsi="TH SarabunIT๙" w:cs="TH SarabunIT๙"/>
          <w:sz w:val="32"/>
          <w:szCs w:val="32"/>
          <w:cs/>
        </w:rPr>
        <w:t>ในใบอนุญาตในเรื่องที่กำหนดไว้เกี่ยวกับการประกอบ กิจการ ตามที่ได้รับใบอนุญาต และการไม่ปฏิบัติหรือปฏิบัติไม่ถูกต้องนั้น ก่อให้เกิดอันตรายอย่างร้ายแรงต่อสุขภาพของประชาชน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937371" w:rsidRPr="00E72557" w:rsidRDefault="00937371" w:rsidP="0025483C">
      <w:pPr>
        <w:pStyle w:val="a4"/>
        <w:shd w:val="clear" w:color="auto" w:fill="auto"/>
        <w:spacing w:line="348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คำสั่งพักใช้ใบอนุญาตและคำสั่งเพิกถอนใบอนุญาต ให้ทำเป็นหนังสือแจ้งให้ผู้รับ ใบอนุญาตทราบ ในกรณีที่ไม่พบผู้รับใบอนุญาต หรือผู้รับใบอนุญาตไม่ยอมรับคำสั่งดังกล่าว ให้ส่งคำสั่ง</w:t>
      </w:r>
      <w:r w:rsidR="00511D1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โดยทางไปรษณีย์ตอบรับ หรือให้ปิดคำสั่งนั้น</w:t>
      </w:r>
      <w:r w:rsidR="0025483C">
        <w:rPr>
          <w:rFonts w:ascii="TH SarabunIT๙" w:hAnsi="TH SarabunIT๙" w:cs="TH SarabunIT๙"/>
          <w:sz w:val="32"/>
          <w:szCs w:val="32"/>
          <w:cs/>
        </w:rPr>
        <w:t>ไว้</w:t>
      </w:r>
      <w:r w:rsidRPr="00E72557">
        <w:rPr>
          <w:rFonts w:ascii="TH SarabunIT๙" w:hAnsi="TH SarabunIT๙" w:cs="TH SarabunIT๙"/>
          <w:sz w:val="32"/>
          <w:szCs w:val="32"/>
          <w:cs/>
        </w:rPr>
        <w:t>ในที่เปิดเผยเห็นได้ง่าย ณ ภูมิลำเนาหรือสำนักงานของผู้รับใบอนุญาต และให้ถือว่าผู้รับใบอนุญาตนั้นได้รับทราบคำสั่งแล้วตั้งแต่เวลาที่คำสั่งไปถึง หรือวันปิดคำสั่ง แล้วแต่กรณี</w:t>
      </w:r>
    </w:p>
    <w:p w:rsidR="00937371" w:rsidRDefault="00937371" w:rsidP="0025483C">
      <w:pPr>
        <w:pStyle w:val="a4"/>
        <w:shd w:val="clear" w:color="auto" w:fill="auto"/>
        <w:spacing w:line="353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ผู้ถูกสั่งเพิกถอนใบอนุญาตจะขอรับใบอนุญาตสำห</w:t>
      </w:r>
      <w:r w:rsidR="00511D1C">
        <w:rPr>
          <w:rFonts w:ascii="TH SarabunIT๙" w:hAnsi="TH SarabunIT๙" w:cs="TH SarabunIT๙"/>
          <w:sz w:val="32"/>
          <w:szCs w:val="32"/>
          <w:cs/>
        </w:rPr>
        <w:t>รับการประกอบกิจการที่ถูกเพิกถอน</w:t>
      </w:r>
      <w:r w:rsidRPr="00E72557">
        <w:rPr>
          <w:rFonts w:ascii="TH SarabunIT๙" w:hAnsi="TH SarabunIT๙" w:cs="TH SarabunIT๙"/>
          <w:sz w:val="32"/>
          <w:szCs w:val="32"/>
          <w:cs/>
        </w:rPr>
        <w:t>ใบอนุญาตอีกไม่ได้จนกว่าจะพ้นกำหนดหนึ่งปีนับแต่วันที่ถูกสั่งเพิกถอนใบอนุญาต</w:t>
      </w:r>
    </w:p>
    <w:p w:rsidR="0025483C" w:rsidRPr="00E72557" w:rsidRDefault="0025483C" w:rsidP="0025483C">
      <w:pPr>
        <w:pStyle w:val="a4"/>
        <w:shd w:val="clear" w:color="auto" w:fill="auto"/>
        <w:spacing w:line="353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37371" w:rsidRPr="00E72557" w:rsidRDefault="00937371" w:rsidP="0025483C">
      <w:pPr>
        <w:pStyle w:val="a4"/>
        <w:shd w:val="clear" w:color="auto" w:fill="auto"/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72557">
        <w:rPr>
          <w:rFonts w:ascii="TH SarabunIT๙" w:hAnsi="TH SarabunIT๙" w:cs="TH SarabunIT๙"/>
          <w:b/>
          <w:bCs/>
          <w:sz w:val="32"/>
          <w:szCs w:val="32"/>
          <w:cs/>
        </w:rPr>
        <w:t>หมวด ๔</w:t>
      </w:r>
    </w:p>
    <w:p w:rsidR="00937371" w:rsidRPr="00E72557" w:rsidRDefault="00937371" w:rsidP="0025483C">
      <w:pPr>
        <w:pStyle w:val="20"/>
        <w:keepNext/>
        <w:keepLines/>
        <w:pBdr>
          <w:bottom w:val="single" w:sz="4" w:space="0" w:color="auto"/>
        </w:pBdr>
        <w:shd w:val="clear" w:color="auto" w:fill="auto"/>
        <w:spacing w:after="0" w:line="348" w:lineRule="auto"/>
        <w:rPr>
          <w:rFonts w:ascii="TH SarabunIT๙" w:hAnsi="TH SarabunIT๙" w:cs="TH SarabunIT๙"/>
          <w:sz w:val="32"/>
          <w:szCs w:val="32"/>
          <w:cs/>
        </w:rPr>
      </w:pPr>
      <w:bookmarkStart w:id="15" w:name="bookmark14"/>
      <w:bookmarkStart w:id="16" w:name="bookmark15"/>
      <w:r w:rsidRPr="00E72557">
        <w:rPr>
          <w:rFonts w:ascii="TH SarabunIT๙" w:hAnsi="TH SarabunIT๙" w:cs="TH SarabunIT๙"/>
          <w:sz w:val="32"/>
          <w:szCs w:val="32"/>
          <w:cs/>
        </w:rPr>
        <w:t>ค่าธรรมเนียม</w:t>
      </w:r>
      <w:bookmarkEnd w:id="15"/>
      <w:bookmarkEnd w:id="16"/>
    </w:p>
    <w:p w:rsidR="00937371" w:rsidRPr="00E72557" w:rsidRDefault="00937371" w:rsidP="0025483C">
      <w:pPr>
        <w:pStyle w:val="a4"/>
        <w:shd w:val="clear" w:color="auto" w:fill="auto"/>
        <w:spacing w:line="379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E72557">
        <w:rPr>
          <w:rFonts w:ascii="TH SarabunIT๙" w:hAnsi="TH SarabunIT๙" w:cs="TH SarabunIT๙"/>
          <w:sz w:val="32"/>
          <w:szCs w:val="32"/>
          <w:cs/>
        </w:rPr>
        <w:t>ให้เทศบาลเรียกเก็บค่าธรรมเนียมการเก็บ ขน และกำ</w:t>
      </w:r>
      <w:r w:rsidR="00511D1C">
        <w:rPr>
          <w:rFonts w:ascii="TH SarabunIT๙" w:hAnsi="TH SarabunIT๙" w:cs="TH SarabunIT๙"/>
          <w:sz w:val="32"/>
          <w:szCs w:val="32"/>
          <w:cs/>
        </w:rPr>
        <w:t>จัดสิ่งปฏิกูลและค่าธรรมเนียมการ</w:t>
      </w:r>
      <w:r w:rsidRPr="00E72557">
        <w:rPr>
          <w:rFonts w:ascii="TH SarabunIT๙" w:hAnsi="TH SarabunIT๙" w:cs="TH SarabunIT๙"/>
          <w:sz w:val="32"/>
          <w:szCs w:val="32"/>
          <w:cs/>
        </w:rPr>
        <w:t>ออกใบอนุญาตตามอัตราที่กำหนดไว้ท้ายเทศบัญญัตินี้</w:t>
      </w:r>
    </w:p>
    <w:p w:rsidR="00937371" w:rsidRPr="00E72557" w:rsidRDefault="00937371" w:rsidP="0025483C">
      <w:pPr>
        <w:pStyle w:val="a4"/>
        <w:shd w:val="clear" w:color="auto" w:fill="auto"/>
        <w:spacing w:line="379" w:lineRule="auto"/>
        <w:ind w:left="1460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บรรดาค่าธรรมเนียมตามเทศบัญญัตินี้ให้เป็นรายได้ของเทศบาลตำบลพิปูน</w:t>
      </w:r>
    </w:p>
    <w:p w:rsidR="001B1E01" w:rsidRDefault="001B1E01" w:rsidP="0025483C">
      <w:pPr>
        <w:pStyle w:val="a4"/>
        <w:shd w:val="clear" w:color="auto" w:fill="auto"/>
        <w:spacing w:line="379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7651B" w:rsidRDefault="00E7651B" w:rsidP="00E7651B">
      <w:pPr>
        <w:pStyle w:val="a4"/>
        <w:shd w:val="clear" w:color="auto" w:fill="auto"/>
        <w:spacing w:line="379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</w:t>
      </w:r>
      <w:r w:rsidR="00CA2B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651B"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E7651B" w:rsidRPr="00E7651B" w:rsidRDefault="00E7651B" w:rsidP="00E7651B">
      <w:pPr>
        <w:pStyle w:val="a4"/>
        <w:shd w:val="clear" w:color="auto" w:fill="auto"/>
        <w:spacing w:line="379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</w:p>
    <w:p w:rsidR="00937371" w:rsidRPr="007F42B9" w:rsidRDefault="00937371" w:rsidP="00937371">
      <w:pPr>
        <w:pStyle w:val="a4"/>
        <w:shd w:val="clear" w:color="auto" w:fill="auto"/>
        <w:spacing w:line="379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42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7F42B9">
        <w:rPr>
          <w:rFonts w:ascii="TH SarabunIT๙" w:eastAsia="Arial Unicode MS" w:hAnsi="TH SarabunIT๙" w:cs="TH SarabunIT๙"/>
          <w:b/>
          <w:bCs/>
          <w:i/>
          <w:iCs/>
          <w:sz w:val="32"/>
          <w:szCs w:val="32"/>
          <w:cs/>
        </w:rPr>
        <w:t>๕</w:t>
      </w:r>
    </w:p>
    <w:p w:rsidR="00937371" w:rsidRPr="00E72557" w:rsidRDefault="00937371" w:rsidP="00937371">
      <w:pPr>
        <w:pStyle w:val="20"/>
        <w:keepNext/>
        <w:keepLines/>
        <w:shd w:val="clear" w:color="auto" w:fill="auto"/>
        <w:spacing w:after="580" w:line="379" w:lineRule="auto"/>
        <w:rPr>
          <w:rFonts w:ascii="TH SarabunIT๙" w:hAnsi="TH SarabunIT๙" w:cs="TH SarabunIT๙"/>
          <w:sz w:val="32"/>
          <w:szCs w:val="32"/>
          <w:cs/>
        </w:rPr>
      </w:pPr>
      <w:bookmarkStart w:id="17" w:name="bookmark16"/>
      <w:bookmarkStart w:id="18" w:name="bookmark17"/>
      <w:r w:rsidRPr="00E72557">
        <w:rPr>
          <w:rFonts w:ascii="TH SarabunIT๙" w:hAnsi="TH SarabunIT๙" w:cs="TH SarabunIT๙"/>
          <w:sz w:val="32"/>
          <w:szCs w:val="32"/>
          <w:u w:val="single"/>
          <w:cs/>
        </w:rPr>
        <w:t>ค่าบริการขั้นสูง</w:t>
      </w:r>
      <w:bookmarkEnd w:id="17"/>
      <w:bookmarkEnd w:id="18"/>
    </w:p>
    <w:p w:rsidR="001B1E01" w:rsidRDefault="00937371" w:rsidP="001B1E01">
      <w:pPr>
        <w:pStyle w:val="a4"/>
        <w:shd w:val="clear" w:color="auto" w:fill="auto"/>
        <w:spacing w:after="540" w:line="353" w:lineRule="auto"/>
        <w:ind w:firstLine="14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๓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72557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ผู้ได้รับใบอนุญาตให้เป็นผู้ดำเนินกิจการตามเทศบัญญัตินี้จะพึงเรียกเก็บค่าบริการ </w:t>
      </w:r>
      <w:r w:rsidR="00F234E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72557">
        <w:rPr>
          <w:rFonts w:ascii="TH SarabunIT๙" w:hAnsi="TH SarabunIT๙" w:cs="TH SarabunIT๙"/>
          <w:sz w:val="32"/>
          <w:szCs w:val="32"/>
          <w:cs/>
        </w:rPr>
        <w:t>จากผู้ใช้บริการ</w:t>
      </w:r>
      <w:r w:rsidR="00752589">
        <w:rPr>
          <w:rFonts w:ascii="TH SarabunIT๙" w:hAnsi="TH SarabunIT๙" w:cs="TH SarabunIT๙"/>
          <w:sz w:val="32"/>
          <w:szCs w:val="32"/>
          <w:cs/>
        </w:rPr>
        <w:t>ได้</w:t>
      </w:r>
      <w:r w:rsidRPr="00E72557">
        <w:rPr>
          <w:rFonts w:ascii="TH SarabunIT๙" w:hAnsi="TH SarabunIT๙" w:cs="TH SarabunIT๙"/>
          <w:sz w:val="32"/>
          <w:szCs w:val="32"/>
          <w:cs/>
        </w:rPr>
        <w:t>ไม่เกินอัตราค่าบริการขั้นสูงตามที่กำหนดไว้ท้ายเทศบัญญัตินี้</w:t>
      </w:r>
    </w:p>
    <w:p w:rsidR="00937371" w:rsidRPr="00062B00" w:rsidRDefault="001B1E01" w:rsidP="001B1E01">
      <w:pPr>
        <w:pStyle w:val="a4"/>
        <w:shd w:val="clear" w:color="auto" w:fill="auto"/>
        <w:spacing w:line="353" w:lineRule="auto"/>
        <w:ind w:firstLine="14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="00937371" w:rsidRPr="00062B00">
        <w:rPr>
          <w:rFonts w:ascii="TH SarabunIT๙" w:hAnsi="TH SarabunIT๙" w:cs="TH SarabunIT๙"/>
          <w:b/>
          <w:bCs/>
          <w:sz w:val="32"/>
          <w:szCs w:val="32"/>
          <w:cs/>
        </w:rPr>
        <w:t>หมวด ๖</w:t>
      </w:r>
    </w:p>
    <w:p w:rsidR="00937371" w:rsidRDefault="00937371" w:rsidP="001B1E01">
      <w:pPr>
        <w:pStyle w:val="20"/>
        <w:keepNext/>
        <w:keepLines/>
        <w:shd w:val="clear" w:color="auto" w:fill="auto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bookmarkStart w:id="19" w:name="bookmark18"/>
      <w:bookmarkStart w:id="20" w:name="bookmark19"/>
      <w:r w:rsidRPr="00062B00">
        <w:rPr>
          <w:rFonts w:ascii="TH SarabunIT๙" w:hAnsi="TH SarabunIT๙" w:cs="TH SarabunIT๙"/>
          <w:sz w:val="32"/>
          <w:szCs w:val="32"/>
          <w:u w:val="single"/>
          <w:cs/>
        </w:rPr>
        <w:t>บทกำหนดโทษ</w:t>
      </w:r>
      <w:bookmarkEnd w:id="19"/>
      <w:bookmarkEnd w:id="20"/>
    </w:p>
    <w:p w:rsidR="001B1E01" w:rsidRDefault="001B1E01" w:rsidP="001B1E01">
      <w:pPr>
        <w:pStyle w:val="20"/>
        <w:keepNext/>
        <w:keepLines/>
        <w:shd w:val="clear" w:color="auto" w:fill="auto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B1E01" w:rsidRPr="00062B00" w:rsidRDefault="001B1E01" w:rsidP="001B1E01">
      <w:pPr>
        <w:pStyle w:val="20"/>
        <w:keepNext/>
        <w:keepLines/>
        <w:shd w:val="clear" w:color="auto" w:fill="auto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37371" w:rsidRDefault="00937371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ข้อ ๓7 ผู้กระทำความผิดต้องระวางโทษตามที่กำหนดไว้ในบทกำหนดโทษแห่งพระราชบัญญัติ รักษาความสะอาดและความเป็นระเบียบเรียบร้อยของบ้านเมือง พ.ศ. ๒๕๓๕ และที่</w:t>
      </w:r>
      <w:r w:rsidR="0025483C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25483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5483C">
        <w:rPr>
          <w:rFonts w:ascii="TH SarabunIT๙" w:hAnsi="TH SarabunIT๙" w:cs="TH SarabunIT๙"/>
          <w:sz w:val="32"/>
          <w:szCs w:val="32"/>
          <w:cs/>
        </w:rPr>
        <w:t>เพิ่มเดิมและ</w:t>
      </w:r>
      <w:r w:rsidRPr="00062B00">
        <w:rPr>
          <w:rFonts w:ascii="TH SarabunIT๙" w:hAnsi="TH SarabunIT๙" w:cs="TH SarabunIT๙"/>
          <w:sz w:val="32"/>
          <w:szCs w:val="32"/>
          <w:cs/>
        </w:rPr>
        <w:t>พระราชบัญญัติการสาธารณสุข พ.ศ. ๒๕๓๕ และที่</w:t>
      </w:r>
      <w:r w:rsidR="0025483C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062B00">
        <w:rPr>
          <w:rFonts w:ascii="TH SarabunIT๙" w:hAnsi="TH SarabunIT๙" w:cs="TH SarabunIT๙"/>
          <w:sz w:val="32"/>
          <w:szCs w:val="32"/>
          <w:cs/>
        </w:rPr>
        <w:t>เพิ่มเดิม แล้วแต่กรณี</w:t>
      </w: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60C7A" w:rsidRDefault="00A60C7A" w:rsidP="001B1E01">
      <w:pPr>
        <w:pStyle w:val="a4"/>
        <w:shd w:val="clear" w:color="auto" w:fill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50E18" w:rsidRPr="00062B00" w:rsidRDefault="00CA2B79" w:rsidP="00050E18">
      <w:pPr>
        <w:pStyle w:val="a4"/>
        <w:shd w:val="clear" w:color="auto" w:fill="auto"/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E18" w:rsidRPr="00062B00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อัตราค่าธรรมเนียมการให้บริการเก็บ ขน กำจัด และการออกใบอนุญาต</w:t>
      </w:r>
      <w:r w:rsidR="00050E18" w:rsidRPr="00062B00">
        <w:rPr>
          <w:rFonts w:ascii="TH SarabunIT๙" w:hAnsi="TH SarabunIT๙" w:cs="TH SarabunIT๙"/>
          <w:b/>
          <w:bCs/>
          <w:sz w:val="32"/>
          <w:szCs w:val="32"/>
          <w:cs/>
        </w:rPr>
        <w:br/>
        <w:t>ท้ายเทศบัญญัติเทศบาลตำบลพิปูน</w:t>
      </w:r>
      <w:r w:rsidR="00050E18" w:rsidRPr="00062B00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เรื่อง การจัดการสิ่งปฏิกูล</w:t>
      </w:r>
    </w:p>
    <w:p w:rsidR="00050E18" w:rsidRDefault="00511D1C" w:rsidP="00050E18">
      <w:pPr>
        <w:pStyle w:val="a4"/>
        <w:shd w:val="clear" w:color="auto" w:fill="auto"/>
        <w:tabs>
          <w:tab w:val="left" w:leader="dot" w:pos="672"/>
        </w:tabs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</w:p>
    <w:p w:rsidR="00050E18" w:rsidRPr="00062B00" w:rsidRDefault="00050E18" w:rsidP="00050E18">
      <w:pPr>
        <w:pStyle w:val="a4"/>
        <w:shd w:val="clear" w:color="auto" w:fill="auto"/>
        <w:tabs>
          <w:tab w:val="left" w:leader="dot" w:pos="672"/>
        </w:tabs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50E18" w:rsidRPr="00062B00" w:rsidRDefault="00050E18" w:rsidP="00050E18">
      <w:pPr>
        <w:pStyle w:val="20"/>
        <w:keepNext/>
        <w:keepLines/>
        <w:shd w:val="clear" w:color="auto" w:fill="auto"/>
        <w:spacing w:after="40" w:line="360" w:lineRule="auto"/>
        <w:ind w:firstLine="480"/>
        <w:jc w:val="left"/>
        <w:rPr>
          <w:rFonts w:ascii="TH SarabunIT๙" w:hAnsi="TH SarabunIT๙" w:cs="TH SarabunIT๙"/>
          <w:sz w:val="32"/>
          <w:szCs w:val="32"/>
          <w:cs/>
        </w:rPr>
      </w:pPr>
      <w:bookmarkStart w:id="21" w:name="bookmark22"/>
      <w:bookmarkStart w:id="22" w:name="bookmark23"/>
      <w:r w:rsidRPr="00062B00">
        <w:rPr>
          <w:rFonts w:ascii="TH SarabunIT๙" w:hAnsi="TH SarabunIT๙" w:cs="TH SarabunIT๙"/>
          <w:sz w:val="32"/>
          <w:szCs w:val="32"/>
          <w:cs/>
        </w:rPr>
        <w:t>๑. ค่าเก็บและขนสิ่งปฏิกูล ครั้งหนึ่งๆ</w:t>
      </w:r>
      <w:bookmarkEnd w:id="21"/>
      <w:bookmarkEnd w:id="22"/>
    </w:p>
    <w:p w:rsidR="00050E18" w:rsidRPr="00062B00" w:rsidRDefault="00050E18" w:rsidP="00050E18">
      <w:pPr>
        <w:pStyle w:val="a4"/>
        <w:shd w:val="clear" w:color="auto" w:fill="auto"/>
        <w:tabs>
          <w:tab w:val="left" w:pos="6853"/>
        </w:tabs>
        <w:spacing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คิดในอัตรา</w:t>
      </w:r>
      <w:r w:rsidR="0074781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Pr="00062B00">
        <w:rPr>
          <w:rFonts w:ascii="TH SarabunIT๙" w:hAnsi="TH SarabunIT๙" w:cs="TH SarabunIT๙"/>
          <w:sz w:val="32"/>
          <w:szCs w:val="32"/>
          <w:cs/>
        </w:rPr>
        <w:t>ลูกบาศก์เมตรละ ๒๕๐ บาท</w:t>
      </w:r>
    </w:p>
    <w:p w:rsidR="00050E18" w:rsidRPr="00062B00" w:rsidRDefault="00050E18" w:rsidP="00050E18">
      <w:pPr>
        <w:pStyle w:val="a4"/>
        <w:shd w:val="clear" w:color="auto" w:fill="auto"/>
        <w:spacing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(เศษไม่เกินครึ่ง ลูกบาศก์เมตร ให้คิดเท่ากับครึ่งลูกบาศก์เมตร</w:t>
      </w:r>
    </w:p>
    <w:p w:rsidR="00050E18" w:rsidRPr="00062B00" w:rsidRDefault="00050E18" w:rsidP="00050E18">
      <w:pPr>
        <w:pStyle w:val="a4"/>
        <w:shd w:val="clear" w:color="auto" w:fill="auto"/>
        <w:spacing w:after="160"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เศษเกินครึ่ง ลูกบาศก์เมตร ให้คิดเท่ากับ ๑ ลูกบาศก์เมตร)</w:t>
      </w:r>
    </w:p>
    <w:p w:rsidR="00050E18" w:rsidRPr="00062B00" w:rsidRDefault="00050E18" w:rsidP="00050E18">
      <w:pPr>
        <w:pStyle w:val="a4"/>
        <w:shd w:val="clear" w:color="auto" w:fill="auto"/>
        <w:spacing w:after="40" w:line="360" w:lineRule="auto"/>
        <w:ind w:firstLine="48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b/>
          <w:bCs/>
          <w:sz w:val="32"/>
          <w:szCs w:val="32"/>
          <w:cs/>
        </w:rPr>
        <w:t>๒. ค่ากำจัดสิ่งปฏิกูล ครั้งหนึ่งๆ</w:t>
      </w:r>
    </w:p>
    <w:p w:rsidR="00050E18" w:rsidRPr="00062B00" w:rsidRDefault="00747815" w:rsidP="00050E18">
      <w:pPr>
        <w:pStyle w:val="a4"/>
        <w:shd w:val="clear" w:color="auto" w:fill="auto"/>
        <w:tabs>
          <w:tab w:val="left" w:pos="6853"/>
        </w:tabs>
        <w:spacing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คิดในอัตรา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="00050E18" w:rsidRPr="00062B00">
        <w:rPr>
          <w:rFonts w:ascii="TH SarabunIT๙" w:hAnsi="TH SarabunIT๙" w:cs="TH SarabunIT๙"/>
          <w:sz w:val="32"/>
          <w:szCs w:val="32"/>
          <w:cs/>
        </w:rPr>
        <w:t>ลูกบาศก์เมตรละ ๒๕๐ บาท</w:t>
      </w:r>
    </w:p>
    <w:p w:rsidR="00050E18" w:rsidRPr="00062B00" w:rsidRDefault="00050E18" w:rsidP="00050E18">
      <w:pPr>
        <w:pStyle w:val="a4"/>
        <w:shd w:val="clear" w:color="auto" w:fill="auto"/>
        <w:spacing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(เศษไม่เกินครึ่ง ลูกบาศก์เมตร ให้คิดเท่ากับครึ่งลูกบาศก์เมตร</w:t>
      </w:r>
    </w:p>
    <w:p w:rsidR="00050E18" w:rsidRPr="00062B00" w:rsidRDefault="00050E18" w:rsidP="00050E18">
      <w:pPr>
        <w:pStyle w:val="a4"/>
        <w:shd w:val="clear" w:color="auto" w:fill="auto"/>
        <w:spacing w:after="260"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เศษเกินครึ่ง ลูกบาศก์เมตรให้คิดเท่ากับ ๑ ลูกบาศก์เมตร)</w:t>
      </w:r>
    </w:p>
    <w:p w:rsidR="00747815" w:rsidRDefault="00747815" w:rsidP="00747815">
      <w:pPr>
        <w:pStyle w:val="20"/>
        <w:keepNext/>
        <w:keepLines/>
        <w:shd w:val="clear" w:color="auto" w:fill="auto"/>
        <w:spacing w:after="0" w:line="360" w:lineRule="auto"/>
        <w:ind w:left="482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23" w:name="bookmark24"/>
      <w:bookmarkStart w:id="24" w:name="bookmark25"/>
      <w:r w:rsidRPr="00062B00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="00201B0B">
        <w:rPr>
          <w:rFonts w:ascii="TH SarabunIT๙" w:hAnsi="TH SarabunIT๙" w:cs="TH SarabunIT๙"/>
          <w:sz w:val="32"/>
          <w:szCs w:val="32"/>
          <w:cs/>
        </w:rPr>
        <w:t>ค่าธรรมเนียม</w:t>
      </w:r>
      <w:r w:rsidRPr="00062B00">
        <w:rPr>
          <w:rFonts w:ascii="TH SarabunIT๙" w:hAnsi="TH SarabunIT๙" w:cs="TH SarabunIT๙"/>
          <w:sz w:val="32"/>
          <w:szCs w:val="32"/>
          <w:cs/>
        </w:rPr>
        <w:t>ในการออกใบอนุญาตดำเนินกิจการรับทำการเก็บ ขน กำจัด หรือหาประโยชน์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747815" w:rsidRPr="00062B00" w:rsidRDefault="00747815" w:rsidP="00747815">
      <w:pPr>
        <w:pStyle w:val="20"/>
        <w:keepNext/>
        <w:keepLines/>
        <w:shd w:val="clear" w:color="auto" w:fill="auto"/>
        <w:spacing w:after="0" w:line="360" w:lineRule="auto"/>
        <w:ind w:left="48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01B0B">
        <w:rPr>
          <w:rFonts w:ascii="TH SarabunIT๙" w:hAnsi="TH SarabunIT๙" w:cs="TH SarabunIT๙"/>
          <w:sz w:val="32"/>
          <w:szCs w:val="32"/>
          <w:cs/>
        </w:rPr>
        <w:t>จากการ</w:t>
      </w:r>
      <w:r w:rsidRPr="00062B00">
        <w:rPr>
          <w:rFonts w:ascii="TH SarabunIT๙" w:hAnsi="TH SarabunIT๙" w:cs="TH SarabunIT๙"/>
          <w:sz w:val="32"/>
          <w:szCs w:val="32"/>
          <w:cs/>
        </w:rPr>
        <w:t>จัดการสิ่งปฏิกูล โดยทำเป็นธุรกิจหรือโดยได้รับประโยชน์ตอบแทนด้วยการคิดค่าบริการ</w:t>
      </w:r>
      <w:bookmarkEnd w:id="23"/>
      <w:bookmarkEnd w:id="24"/>
    </w:p>
    <w:p w:rsidR="00747815" w:rsidRPr="00062B00" w:rsidRDefault="00747815" w:rsidP="00747815">
      <w:pPr>
        <w:pStyle w:val="a4"/>
        <w:shd w:val="clear" w:color="auto" w:fill="auto"/>
        <w:tabs>
          <w:tab w:val="left" w:pos="7150"/>
        </w:tabs>
        <w:spacing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(ก) รับทำการเก็บ ขนสิ่งปฏิกูล</w:t>
      </w:r>
      <w:r w:rsidRPr="00062B00">
        <w:rPr>
          <w:rFonts w:ascii="TH SarabunIT๙" w:hAnsi="TH SarabunIT๙" w:cs="TH SarabunIT๙"/>
          <w:sz w:val="32"/>
          <w:szCs w:val="32"/>
          <w:cs/>
        </w:rPr>
        <w:tab/>
        <w:t>ฉบับละ ๕,๐๐๐ บาท</w:t>
      </w:r>
    </w:p>
    <w:p w:rsidR="00747815" w:rsidRPr="00062B00" w:rsidRDefault="00747815" w:rsidP="00747815">
      <w:pPr>
        <w:pStyle w:val="a4"/>
        <w:shd w:val="clear" w:color="auto" w:fill="auto"/>
        <w:tabs>
          <w:tab w:val="left" w:pos="7150"/>
        </w:tabs>
        <w:spacing w:line="360" w:lineRule="auto"/>
        <w:ind w:left="1160" w:firstLine="0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sz w:val="32"/>
          <w:szCs w:val="32"/>
          <w:cs/>
        </w:rPr>
        <w:t>(ข) รับทำการกำจัดสิ่งปฏิกูล</w:t>
      </w:r>
      <w:r w:rsidRPr="00062B00">
        <w:rPr>
          <w:rFonts w:ascii="TH SarabunIT๙" w:hAnsi="TH SarabunIT๙" w:cs="TH SarabunIT๙"/>
          <w:sz w:val="32"/>
          <w:szCs w:val="32"/>
          <w:cs/>
        </w:rPr>
        <w:tab/>
        <w:t>ฉบับละ ๗,๕๐๐ บาท</w:t>
      </w:r>
    </w:p>
    <w:p w:rsidR="00A60C7A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062B00">
        <w:rPr>
          <w:rFonts w:ascii="TH SarabunIT๙" w:hAnsi="TH SarabunIT๙" w:cs="TH SarabunIT๙"/>
          <w:sz w:val="32"/>
          <w:szCs w:val="32"/>
          <w:cs/>
        </w:rPr>
        <w:t>(ค) รับทำการหาประโยชน์จากการจัดการสิ่งปฏิกูล</w:t>
      </w:r>
      <w:r w:rsidRPr="00062B0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62B00">
        <w:rPr>
          <w:rFonts w:ascii="TH SarabunIT๙" w:hAnsi="TH SarabunIT๙" w:cs="TH SarabunIT๙"/>
          <w:sz w:val="32"/>
          <w:szCs w:val="32"/>
          <w:cs/>
        </w:rPr>
        <w:t>ฉบับละ ๗,๕๐๐ บาท</w:t>
      </w: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p w:rsidR="00747815" w:rsidRPr="00062B00" w:rsidRDefault="00747815" w:rsidP="00747815">
      <w:pPr>
        <w:pStyle w:val="a4"/>
        <w:shd w:val="clear" w:color="auto" w:fill="auto"/>
        <w:tabs>
          <w:tab w:val="left" w:pos="7150"/>
        </w:tabs>
        <w:spacing w:line="360" w:lineRule="auto"/>
        <w:ind w:left="1160"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อัตราค่าบริการขั้นสูงการให้บริการเก็บ ขน และกำจัด</w:t>
      </w:r>
      <w:r w:rsidRPr="00062B00">
        <w:rPr>
          <w:rFonts w:ascii="TH SarabunIT๙" w:hAnsi="TH SarabunIT๙" w:cs="TH SarabunIT๙"/>
          <w:b/>
          <w:bCs/>
          <w:sz w:val="32"/>
          <w:szCs w:val="32"/>
          <w:cs/>
        </w:rPr>
        <w:br/>
        <w:t>ท้ายเทศบัญญัติเทศบาลตำบลพิปูน</w:t>
      </w:r>
      <w:r w:rsidRPr="00062B00">
        <w:rPr>
          <w:rFonts w:ascii="TH SarabunIT๙" w:hAnsi="TH SarabunIT๙" w:cs="TH SarabunIT๙"/>
          <w:b/>
          <w:bCs/>
          <w:sz w:val="32"/>
          <w:szCs w:val="32"/>
          <w:cs/>
        </w:rPr>
        <w:br/>
        <w:t>เรื่อง การจัดการสิ่งปฏิกูล</w:t>
      </w:r>
    </w:p>
    <w:p w:rsidR="00747815" w:rsidRDefault="00747815" w:rsidP="00747815">
      <w:pPr>
        <w:pStyle w:val="a4"/>
        <w:shd w:val="clear" w:color="auto" w:fill="auto"/>
        <w:tabs>
          <w:tab w:val="left" w:leader="dot" w:pos="667"/>
        </w:tabs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62B00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r w:rsidRPr="00062B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47815" w:rsidRDefault="00747815" w:rsidP="00747815">
      <w:pPr>
        <w:pStyle w:val="a4"/>
        <w:shd w:val="clear" w:color="auto" w:fill="auto"/>
        <w:tabs>
          <w:tab w:val="left" w:leader="dot" w:pos="667"/>
        </w:tabs>
        <w:spacing w:line="348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47815" w:rsidRDefault="00747815" w:rsidP="00747815">
      <w:pPr>
        <w:pStyle w:val="a4"/>
        <w:numPr>
          <w:ilvl w:val="0"/>
          <w:numId w:val="2"/>
        </w:numPr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747815">
        <w:rPr>
          <w:rFonts w:ascii="TH SarabunIT๙" w:eastAsia="Courier New" w:hAnsi="TH SarabunIT๙" w:cs="TH SarabunIT๙"/>
          <w:b/>
          <w:bCs/>
          <w:color w:val="000000"/>
          <w:sz w:val="32"/>
          <w:szCs w:val="32"/>
          <w:cs/>
          <w:lang w:val="en-US" w:eastAsia="en-US"/>
        </w:rPr>
        <w:t>ค่าเก็บและขนสิ่งปฏิกูล</w:t>
      </w:r>
      <w:r w:rsidRPr="00747815">
        <w:rPr>
          <w:rFonts w:ascii="TH SarabunIT๙" w:eastAsia="Courier New" w:hAnsi="TH SarabunIT๙" w:cs="TH SarabunIT๙"/>
          <w:b/>
          <w:bCs/>
          <w:color w:val="000000"/>
          <w:sz w:val="32"/>
          <w:szCs w:val="32"/>
          <w:cs/>
          <w:lang w:val="en-US" w:eastAsia="en-US" w:bidi="en-US"/>
        </w:rPr>
        <w:t xml:space="preserve"> </w:t>
      </w:r>
      <w:r w:rsidRPr="00747815">
        <w:rPr>
          <w:rFonts w:ascii="TH SarabunIT๙" w:eastAsia="Courier New" w:hAnsi="TH SarabunIT๙" w:cs="TH SarabunIT๙"/>
          <w:b/>
          <w:bCs/>
          <w:color w:val="000000"/>
          <w:sz w:val="32"/>
          <w:szCs w:val="32"/>
          <w:cs/>
          <w:lang w:val="en-US" w:eastAsia="en-US"/>
        </w:rPr>
        <w:t>ครั้งหนึ่งๆ</w:t>
      </w:r>
    </w:p>
    <w:p w:rsidR="00747815" w:rsidRDefault="00747815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คิดในอัตรา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>ลูกบาศก์เมตรละ  250 บาท</w:t>
      </w:r>
    </w:p>
    <w:p w:rsidR="00747815" w:rsidRDefault="00747815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(เศษไม่เกินครึ่ง ลูกบาศก์เมตร ให้คิดเท่ากับครึ่งลูกบาศก์เมตร</w:t>
      </w:r>
    </w:p>
    <w:p w:rsidR="00747815" w:rsidRDefault="00747815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เศษเกินครึ่งลูกบาศก์เมตร ให้คิดเท่ากับ 1 ลูกยาศก์เมตร)</w:t>
      </w:r>
    </w:p>
    <w:p w:rsidR="00747815" w:rsidRPr="00747815" w:rsidRDefault="00747815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16"/>
          <w:szCs w:val="16"/>
          <w:cs/>
          <w:lang w:val="en-US"/>
        </w:rPr>
      </w:pPr>
    </w:p>
    <w:p w:rsidR="00747815" w:rsidRDefault="00747815" w:rsidP="00747815">
      <w:pPr>
        <w:pStyle w:val="a4"/>
        <w:numPr>
          <w:ilvl w:val="0"/>
          <w:numId w:val="2"/>
        </w:numPr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747815">
        <w:rPr>
          <w:rFonts w:ascii="TH SarabunIT๙" w:eastAsia="Courier New" w:hAnsi="TH SarabunIT๙" w:cs="TH SarabunIT๙"/>
          <w:b/>
          <w:bCs/>
          <w:color w:val="000000"/>
          <w:sz w:val="32"/>
          <w:szCs w:val="32"/>
          <w:cs/>
          <w:lang w:val="en-US" w:eastAsia="en-US"/>
        </w:rPr>
        <w:t>ค่ากำจัดสิ่งปฏิกูล</w:t>
      </w:r>
      <w:r w:rsidRPr="00747815">
        <w:rPr>
          <w:rFonts w:ascii="TH SarabunIT๙" w:eastAsia="Courier New" w:hAnsi="TH SarabunIT๙" w:cs="TH SarabunIT๙"/>
          <w:b/>
          <w:bCs/>
          <w:color w:val="000000"/>
          <w:sz w:val="32"/>
          <w:szCs w:val="32"/>
          <w:cs/>
          <w:lang w:val="en-US" w:eastAsia="en-US" w:bidi="en-US"/>
        </w:rPr>
        <w:t xml:space="preserve"> </w:t>
      </w:r>
      <w:r w:rsidRPr="00747815">
        <w:rPr>
          <w:rFonts w:ascii="TH SarabunIT๙" w:eastAsia="Courier New" w:hAnsi="TH SarabunIT๙" w:cs="TH SarabunIT๙"/>
          <w:b/>
          <w:bCs/>
          <w:color w:val="000000"/>
          <w:sz w:val="32"/>
          <w:szCs w:val="32"/>
          <w:cs/>
          <w:lang w:val="en-US" w:eastAsia="en-US"/>
        </w:rPr>
        <w:t>ครั้งหนึ่งๆ</w:t>
      </w:r>
    </w:p>
    <w:p w:rsidR="00747815" w:rsidRDefault="00573C65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คิดในอัตรา                                                                       ลูกบาศก์เมตรละ  250 บาท</w:t>
      </w:r>
    </w:p>
    <w:p w:rsidR="00573C65" w:rsidRDefault="00573C65" w:rsidP="00573C6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(เศษไม่เกินครึ่ง ลูกบาศก์เมตร ให้คิดเท่ากับครึ่งลูกบาศก์เมตร</w:t>
      </w:r>
    </w:p>
    <w:p w:rsidR="00573C65" w:rsidRDefault="00573C65" w:rsidP="00573C6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เศษเกินครึ่งลูกบาศก์เมตร ให้คิดเท่ากับ 1 ลูกยาศก์เมตร)</w:t>
      </w:r>
    </w:p>
    <w:p w:rsidR="00573C65" w:rsidRDefault="00573C65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p w:rsidR="00573C65" w:rsidRDefault="00573C65" w:rsidP="00573C65">
      <w:pPr>
        <w:pStyle w:val="a4"/>
        <w:numPr>
          <w:ilvl w:val="0"/>
          <w:numId w:val="2"/>
        </w:numPr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  <w:r w:rsidRPr="00573C65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ให้บริการ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ห้องสุขาชั่</w:t>
      </w:r>
      <w:r w:rsidRPr="00573C65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วคราว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ต่อคนครั้ง  5  บาท</w:t>
      </w:r>
    </w:p>
    <w:p w:rsidR="00573C65" w:rsidRDefault="00573C65" w:rsidP="00573C65">
      <w:pPr>
        <w:pStyle w:val="a4"/>
        <w:numPr>
          <w:ilvl w:val="0"/>
          <w:numId w:val="2"/>
        </w:numPr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 xml:space="preserve">ให้บริการรถสุขาชั่วคราว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ต่อคนครั้ง  5  บาท</w:t>
      </w: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</w:p>
    <w:p w:rsidR="00747815" w:rsidRDefault="00604F4E" w:rsidP="004719DE">
      <w:pPr>
        <w:pStyle w:val="a4"/>
        <w:shd w:val="clear" w:color="auto" w:fill="auto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604F4E">
        <w:rPr>
          <w:rFonts w:ascii="TH NiramitIT๙" w:eastAsia="Calibri" w:hAnsi="TH NiramitIT๙" w:cs="TH Niramit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59264" behindDoc="0" locked="0" layoutInCell="1" allowOverlap="1" wp14:anchorId="2DA7A457" wp14:editId="135858BA">
            <wp:simplePos x="0" y="0"/>
            <wp:positionH relativeFrom="column">
              <wp:posOffset>2414270</wp:posOffset>
            </wp:positionH>
            <wp:positionV relativeFrom="paragraph">
              <wp:posOffset>-119380</wp:posOffset>
            </wp:positionV>
            <wp:extent cx="1076325" cy="108585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4F4E" w:rsidRDefault="00604F4E" w:rsidP="00747815">
      <w:pPr>
        <w:pStyle w:val="a4"/>
        <w:shd w:val="clear" w:color="auto" w:fill="auto"/>
        <w:ind w:left="760"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ที่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สำนักงาน...............................................</w:t>
      </w: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                                                                               ..............................................................</w:t>
      </w: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วันที่..........เดือน.....................................พ.ศ. .............</w:t>
      </w:r>
    </w:p>
    <w:p w:rsidR="00604F4E" w:rsidRPr="00A96B96" w:rsidRDefault="00604F4E" w:rsidP="00604F4E">
      <w:pPr>
        <w:pStyle w:val="a4"/>
        <w:shd w:val="clear" w:color="auto" w:fill="auto"/>
        <w:tabs>
          <w:tab w:val="left" w:pos="648"/>
        </w:tabs>
        <w:spacing w:after="100" w:line="348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คำแนะนำให้</w:t>
      </w:r>
      <w:r w:rsidR="0025483C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A96B96">
        <w:rPr>
          <w:rFonts w:ascii="TH SarabunIT๙" w:hAnsi="TH SarabunIT๙" w:cs="TH SarabunIT๙"/>
          <w:sz w:val="32"/>
          <w:szCs w:val="32"/>
          <w:cs/>
        </w:rPr>
        <w:t>ปรับปรุงสภาพของสถานที่ประกอบกิจการ</w:t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5914"/>
        </w:tabs>
        <w:spacing w:after="60" w:line="348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5309"/>
          <w:tab w:val="left" w:leader="dot" w:pos="6394"/>
          <w:tab w:val="left" w:leader="dot" w:pos="7834"/>
          <w:tab w:val="left" w:leader="dot" w:pos="8798"/>
        </w:tabs>
        <w:spacing w:after="60" w:line="348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อ้างถึง ใบรับคำขออนุญาต/ต่ออายุใบอนุญาต 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ลงวันที่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พ.ศ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9348"/>
        </w:tabs>
        <w:spacing w:line="348" w:lineRule="auto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ตามที่ท่านได้ยื่นคำขอรับใบอนุญาต/ต่ออายุใบอนุญาตประกอบกิจการ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Pr="00A96B96" w:rsidRDefault="00604F4E" w:rsidP="00604F4E">
      <w:pPr>
        <w:pStyle w:val="a4"/>
        <w:shd w:val="clear" w:color="auto" w:fill="auto"/>
        <w:spacing w:after="60" w:line="348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และเทศบาลได้ออกใบรับคำขออนุญาต/ต่ออายุใบอนุญาตไว้ตามที่อ้างถึง นั้น</w:t>
      </w:r>
    </w:p>
    <w:p w:rsidR="00604F4E" w:rsidRPr="00A96B96" w:rsidRDefault="00604F4E" w:rsidP="00604F4E">
      <w:pPr>
        <w:pStyle w:val="a4"/>
        <w:shd w:val="clear" w:color="auto" w:fill="auto"/>
        <w:spacing w:line="348" w:lineRule="auto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เนื่องจากเจ้าพนักงานได้ตรวจสภาพด้านสุขลักษณะของสถานที่ เครื่องมือหรืออุปกรณ์ ระบบกำจัดหรือ บำบัด</w:t>
      </w:r>
      <w:r w:rsidR="000870AE">
        <w:rPr>
          <w:rFonts w:ascii="TH SarabunIT๙" w:hAnsi="TH SarabunIT๙" w:cs="TH SarabunIT๙"/>
          <w:sz w:val="32"/>
          <w:szCs w:val="32"/>
          <w:cs/>
        </w:rPr>
        <w:t>ของเสีย</w:t>
      </w: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และอื่นๆ ของสถานที่ประกอบกิจการของท่านแล้วพบว่ายังไม่ถูกต้อง </w:t>
      </w:r>
      <w:r w:rsidR="00201B0B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A96B96">
        <w:rPr>
          <w:rFonts w:ascii="TH SarabunIT๙" w:hAnsi="TH SarabunIT๙" w:cs="TH SarabunIT๙"/>
          <w:sz w:val="32"/>
          <w:szCs w:val="32"/>
          <w:cs/>
        </w:rPr>
        <w:t xml:space="preserve"> ตามที่กำหนด</w:t>
      </w:r>
      <w:r w:rsidR="0025483C">
        <w:rPr>
          <w:rFonts w:ascii="TH SarabunIT๙" w:hAnsi="TH SarabunIT๙" w:cs="TH SarabunIT๙"/>
          <w:sz w:val="32"/>
          <w:szCs w:val="32"/>
          <w:cs/>
        </w:rPr>
        <w:t>ไว้</w:t>
      </w:r>
      <w:r w:rsidRPr="00A96B96">
        <w:rPr>
          <w:rFonts w:ascii="TH SarabunIT๙" w:hAnsi="TH SarabunIT๙" w:cs="TH SarabunIT๙"/>
          <w:sz w:val="32"/>
          <w:szCs w:val="32"/>
          <w:cs/>
        </w:rPr>
        <w:t>ใน ข้อกำหนดของท้องถิ่น ดังนี้</w:t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9348"/>
        </w:tabs>
        <w:spacing w:line="348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9348"/>
        </w:tabs>
        <w:spacing w:line="348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9348"/>
        </w:tabs>
        <w:spacing w:line="348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Pr="00A96B96" w:rsidRDefault="00604F4E" w:rsidP="00604F4E">
      <w:pPr>
        <w:pStyle w:val="a4"/>
        <w:shd w:val="clear" w:color="auto" w:fill="auto"/>
        <w:tabs>
          <w:tab w:val="left" w:leader="dot" w:pos="9348"/>
        </w:tabs>
        <w:spacing w:line="348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604F4E" w:rsidRDefault="00604F4E" w:rsidP="00604F4E">
      <w:pPr>
        <w:pStyle w:val="a4"/>
        <w:shd w:val="clear" w:color="auto" w:fill="auto"/>
        <w:spacing w:line="353" w:lineRule="auto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ฉะนั้น จึงขอให้ท่าน</w:t>
      </w:r>
      <w:r w:rsidR="0025483C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A96B96">
        <w:rPr>
          <w:rFonts w:ascii="TH SarabunIT๙" w:hAnsi="TH SarabunIT๙" w:cs="TH SarabunIT๙"/>
          <w:sz w:val="32"/>
          <w:szCs w:val="32"/>
          <w:cs/>
        </w:rPr>
        <w:t>ให้ถูกต้องและสมบูรณ์เพื่อเจ้าพนักงานท้องถิ่นจะได้ดำเนินการพิจารณาการ อนุญาตต่อไป</w:t>
      </w:r>
    </w:p>
    <w:p w:rsidR="00604F4E" w:rsidRPr="00A96B96" w:rsidRDefault="00604F4E" w:rsidP="00604F4E">
      <w:pPr>
        <w:pStyle w:val="a4"/>
        <w:shd w:val="clear" w:color="auto" w:fill="auto"/>
        <w:spacing w:line="353" w:lineRule="auto"/>
        <w:ind w:firstLine="7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04F4E" w:rsidRDefault="00604F4E" w:rsidP="00604F4E">
      <w:pPr>
        <w:pStyle w:val="a4"/>
        <w:shd w:val="clear" w:color="auto" w:fill="auto"/>
        <w:spacing w:line="240" w:lineRule="auto"/>
        <w:ind w:firstLine="0"/>
        <w:jc w:val="center"/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A96B96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r>
        <w:rPr>
          <w:cs/>
        </w:rPr>
        <w:t xml:space="preserve"> </w:t>
      </w: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(ลงชื่อ)</w:t>
      </w: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(.....................................)</w:t>
      </w:r>
    </w:p>
    <w:p w:rsidR="00604F4E" w:rsidRDefault="00604F4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ตำแหน่ง .......................................</w:t>
      </w:r>
    </w:p>
    <w:p w:rsidR="00604F4E" w:rsidRDefault="004719D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 เจ้าพนักงานท้องถิ่น</w:t>
      </w:r>
    </w:p>
    <w:p w:rsidR="004719DE" w:rsidRDefault="004719D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p w:rsidR="004719DE" w:rsidRDefault="004719D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..........................................</w:t>
      </w:r>
    </w:p>
    <w:p w:rsidR="004719DE" w:rsidRDefault="004719DE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..........................................</w:t>
      </w:r>
    </w:p>
    <w:p w:rsidR="00CD57C7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</w:p>
    <w:p w:rsidR="00CD57C7" w:rsidRDefault="00511D1C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214F3D">
        <w:rPr>
          <w:rFonts w:ascii="TH SarabunIT๙" w:eastAsia="Courier New" w:hAnsi="TH SarabunIT๙" w:cs="TH SarabunIT๙"/>
          <w:noProof/>
          <w:color w:val="000000"/>
          <w:sz w:val="32"/>
          <w:szCs w:val="32"/>
          <w:lang w:val="en-US" w:eastAsia="en-US"/>
        </w:rPr>
        <w:lastRenderedPageBreak/>
        <w:drawing>
          <wp:anchor distT="0" distB="609600" distL="156845" distR="260985" simplePos="0" relativeHeight="251661312" behindDoc="1" locked="0" layoutInCell="1" allowOverlap="1" wp14:anchorId="62F04C09" wp14:editId="37A1EDAE">
            <wp:simplePos x="0" y="0"/>
            <wp:positionH relativeFrom="page">
              <wp:posOffset>977900</wp:posOffset>
            </wp:positionH>
            <wp:positionV relativeFrom="paragraph">
              <wp:posOffset>16510</wp:posOffset>
            </wp:positionV>
            <wp:extent cx="518160" cy="560705"/>
            <wp:effectExtent l="0" t="0" r="0" b="0"/>
            <wp:wrapNone/>
            <wp:docPr id="2" name="Shap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51816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4F3D" w:rsidRPr="00A96B96" w:rsidRDefault="00214F3D" w:rsidP="00214F3D">
      <w:pPr>
        <w:pStyle w:val="10"/>
        <w:keepNext/>
        <w:keepLines/>
        <w:shd w:val="clear" w:color="auto" w:fill="auto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Microsoft Sans Serif" w:hAnsi="TH SarabunIT๙" w:cs="TH SarabunIT๙"/>
          <w:sz w:val="32"/>
          <w:szCs w:val="32"/>
          <w:lang w:val="en-US"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</w:t>
      </w:r>
      <w:bookmarkStart w:id="25" w:name="bookmark26"/>
      <w:bookmarkStart w:id="26" w:name="bookmark27"/>
      <w:r w:rsidRPr="00A96B96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บันทึกข้อความ</w:t>
      </w:r>
      <w:bookmarkEnd w:id="25"/>
      <w:bookmarkEnd w:id="26"/>
    </w:p>
    <w:p w:rsidR="00214F3D" w:rsidRDefault="00214F3D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ส่วนราชการ...............................................................................    โทร.........................................................</w:t>
      </w:r>
    </w:p>
    <w:p w:rsidR="00214F3D" w:rsidRDefault="00214F3D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ที่.................................                                   วันที่..............เดือน..............................พ.ศ. .................               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                   </w:t>
      </w:r>
    </w:p>
    <w:p w:rsidR="00214F3D" w:rsidRPr="00214F3D" w:rsidRDefault="00214F3D" w:rsidP="00214F3D">
      <w:pPr>
        <w:tabs>
          <w:tab w:val="left" w:pos="643"/>
        </w:tabs>
        <w:spacing w:after="140"/>
        <w:rPr>
          <w:rFonts w:ascii="TH SarabunIT๙" w:eastAsia="Microsoft Sans Serif" w:hAnsi="TH SarabunIT๙" w:cs="TH SarabunIT๙"/>
          <w:sz w:val="32"/>
          <w:szCs w:val="32"/>
          <w:cs/>
          <w:lang w:val="th-TH" w:eastAsia="th-TH" w:bidi="th-TH"/>
        </w:rPr>
      </w:pPr>
      <w:r w:rsidRPr="00214F3D">
        <w:rPr>
          <w:rFonts w:ascii="TH SarabunIT๙" w:eastAsia="Microsoft Sans Serif" w:hAnsi="TH SarabunIT๙" w:cs="TH SarabunIT๙"/>
          <w:sz w:val="32"/>
          <w:szCs w:val="32"/>
          <w:cs/>
          <w:lang w:val="th-TH" w:eastAsia="th-TH" w:bidi="th-TH"/>
        </w:rPr>
        <w:t>เรื่อง</w:t>
      </w:r>
      <w:r w:rsidRPr="00214F3D">
        <w:rPr>
          <w:rFonts w:ascii="TH SarabunIT๙" w:eastAsia="Microsoft Sans Serif" w:hAnsi="TH SarabunIT๙" w:cs="TH SarabunIT๙"/>
          <w:sz w:val="32"/>
          <w:szCs w:val="32"/>
          <w:cs/>
          <w:lang w:val="th-TH" w:eastAsia="th-TH" w:bidi="th-TH"/>
        </w:rPr>
        <w:tab/>
        <w:t>รายงานผลการตรวจสภาพของสถานที่ประกอบกิจการเพื่อประกอบการพิจารณาการอนุญาต</w:t>
      </w:r>
    </w:p>
    <w:p w:rsidR="00214F3D" w:rsidRPr="00A96B96" w:rsidRDefault="00214F3D" w:rsidP="00214F3D">
      <w:pPr>
        <w:pStyle w:val="a4"/>
        <w:shd w:val="clear" w:color="auto" w:fill="auto"/>
        <w:spacing w:after="140" w:line="240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เรียน เจ้าพนักงานท้องถิ่น</w:t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8233"/>
        </w:tabs>
        <w:spacing w:line="353" w:lineRule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ตามที่เทศบาลได้รับคำขอรับใบอนุญาตประกอบกิจการ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และได้ออกใบ</w:t>
      </w:r>
      <w:r>
        <w:rPr>
          <w:rFonts w:ascii="TH SarabunIT๙" w:hAnsi="TH SarabunIT๙" w:cs="TH SarabunIT๙"/>
          <w:sz w:val="32"/>
          <w:szCs w:val="32"/>
          <w:cs/>
        </w:rPr>
        <w:t>รับคำขออนุญาต 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A96B96">
        <w:rPr>
          <w:rFonts w:ascii="TH SarabunIT๙" w:hAnsi="TH SarabunIT๙" w:cs="TH SarabunIT๙"/>
          <w:sz w:val="32"/>
          <w:szCs w:val="32"/>
          <w:cs/>
        </w:rPr>
        <w:t>พ.ศ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นั้น</w:t>
      </w:r>
    </w:p>
    <w:p w:rsidR="00214F3D" w:rsidRPr="00A96B96" w:rsidRDefault="00214F3D" w:rsidP="00214F3D">
      <w:pPr>
        <w:pStyle w:val="a4"/>
        <w:shd w:val="clear" w:color="auto" w:fill="auto"/>
        <w:spacing w:line="353" w:lineRule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จากการตรวจสภาพด้านสุขลักษณะของสถานที่ เครื่องมือหรืออุปกรณ์ ระบบกำจัดหรือบำบัด</w:t>
      </w:r>
      <w:r w:rsidR="000870AE">
        <w:rPr>
          <w:rFonts w:ascii="TH SarabunIT๙" w:hAnsi="TH SarabunIT๙" w:cs="TH SarabunIT๙"/>
          <w:sz w:val="32"/>
          <w:szCs w:val="32"/>
          <w:cs/>
        </w:rPr>
        <w:t>ของเสีย</w:t>
      </w:r>
      <w:r w:rsidRPr="00A96B96">
        <w:rPr>
          <w:rFonts w:ascii="TH SarabunIT๙" w:hAnsi="TH SarabunIT๙" w:cs="TH SarabunIT๙"/>
          <w:sz w:val="32"/>
          <w:szCs w:val="32"/>
          <w:cs/>
        </w:rPr>
        <w:t>และอื่นๆ ของสถานที่ประกอบกิจการดังกล่าวแล้วพบว่า</w:t>
      </w:r>
    </w:p>
    <w:p w:rsidR="00214F3D" w:rsidRPr="00A96B96" w:rsidRDefault="00214F3D" w:rsidP="00214F3D">
      <w:pPr>
        <w:pStyle w:val="a4"/>
        <w:shd w:val="clear" w:color="auto" w:fill="auto"/>
        <w:spacing w:line="216" w:lineRule="auto"/>
        <w:ind w:firstLine="8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Arial" w:hAnsi="Arial" w:cs="Arial"/>
          <w:sz w:val="32"/>
          <w:szCs w:val="32"/>
          <w:lang w:val="ru-RU" w:eastAsia="ru-RU" w:bidi="ru-RU"/>
        </w:rPr>
        <w:t>о</w:t>
      </w:r>
      <w:r w:rsidRPr="00A96B96">
        <w:rPr>
          <w:rFonts w:ascii="TH SarabunIT๙" w:hAnsi="TH SarabunIT๙" w:cs="TH SarabunIT๙"/>
          <w:sz w:val="32"/>
          <w:szCs w:val="32"/>
          <w:lang w:val="ru-RU" w:eastAsia="ru-RU" w:bidi="ru-RU"/>
        </w:rPr>
        <w:t xml:space="preserve"> </w:t>
      </w:r>
      <w:r w:rsidR="00201B0B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A96B96">
        <w:rPr>
          <w:rFonts w:ascii="TH SarabunIT๙" w:hAnsi="TH SarabunIT๙" w:cs="TH SarabunIT๙"/>
          <w:sz w:val="32"/>
          <w:szCs w:val="32"/>
          <w:cs/>
        </w:rPr>
        <w:t>ถูกต้องตามที่กำหนดไว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96B96">
        <w:rPr>
          <w:rFonts w:ascii="TH SarabunIT๙" w:hAnsi="TH SarabunIT๙" w:cs="TH SarabunIT๙"/>
          <w:sz w:val="32"/>
          <w:szCs w:val="32"/>
          <w:cs/>
        </w:rPr>
        <w:t>ในข้อกำหนดของท้องถิ่น</w:t>
      </w:r>
    </w:p>
    <w:p w:rsidR="00214F3D" w:rsidRPr="00A96B96" w:rsidRDefault="00214F3D" w:rsidP="00214F3D">
      <w:pPr>
        <w:pStyle w:val="a4"/>
        <w:shd w:val="clear" w:color="auto" w:fill="auto"/>
        <w:spacing w:after="80" w:line="216" w:lineRule="auto"/>
        <w:ind w:firstLine="8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Arial" w:hAnsi="Arial" w:cs="Arial"/>
          <w:sz w:val="32"/>
          <w:szCs w:val="32"/>
          <w:lang w:val="ru-RU" w:eastAsia="ru-RU" w:bidi="ru-RU"/>
        </w:rPr>
        <w:t>о</w:t>
      </w:r>
      <w:r w:rsidRPr="00A96B96">
        <w:rPr>
          <w:rFonts w:ascii="TH SarabunIT๙" w:hAnsi="TH SarabunIT๙" w:cs="TH SarabunIT๙"/>
          <w:sz w:val="32"/>
          <w:szCs w:val="32"/>
          <w:lang w:val="ru-RU" w:eastAsia="ru-RU" w:bidi="ru-RU"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ไม่ครบ ดังนี้</w:t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5457"/>
        </w:tabs>
        <w:spacing w:line="353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5457"/>
        </w:tabs>
        <w:spacing w:line="353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5457"/>
        </w:tabs>
        <w:spacing w:line="353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5457"/>
        </w:tabs>
        <w:spacing w:line="353" w:lineRule="auto"/>
        <w:ind w:left="12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pos="3049"/>
        </w:tabs>
        <w:spacing w:line="353" w:lineRule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ฉะนั้น จึงมีความเห็นว่า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  <w:r w:rsidRPr="00A96B96">
        <w:rPr>
          <w:rFonts w:ascii="Arial" w:hAnsi="Arial" w:cs="Arial"/>
          <w:sz w:val="32"/>
          <w:szCs w:val="32"/>
          <w:lang w:val="ru-RU" w:eastAsia="ru-RU" w:bidi="ru-RU"/>
        </w:rPr>
        <w:t>о</w:t>
      </w:r>
      <w:r w:rsidRPr="00A96B96">
        <w:rPr>
          <w:rFonts w:ascii="TH SarabunIT๙" w:hAnsi="TH SarabunIT๙" w:cs="TH SarabunIT๙"/>
          <w:sz w:val="32"/>
          <w:szCs w:val="32"/>
          <w:lang w:val="ru-RU" w:eastAsia="ru-RU" w:bidi="ru-RU"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สมควรอนุญาต</w:t>
      </w:r>
    </w:p>
    <w:p w:rsidR="00214F3D" w:rsidRPr="00A96B96" w:rsidRDefault="00214F3D" w:rsidP="00214F3D">
      <w:pPr>
        <w:pStyle w:val="a4"/>
        <w:shd w:val="clear" w:color="auto" w:fill="auto"/>
        <w:spacing w:after="80" w:line="216" w:lineRule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Arial" w:hAnsi="Arial" w:cs="Arial"/>
          <w:sz w:val="32"/>
          <w:szCs w:val="32"/>
          <w:lang w:val="ru-RU" w:eastAsia="ru-RU" w:bidi="ru-RU"/>
        </w:rPr>
        <w:t>о</w:t>
      </w:r>
      <w:r w:rsidRPr="00A96B96">
        <w:rPr>
          <w:rFonts w:ascii="TH SarabunIT๙" w:hAnsi="TH SarabunIT๙" w:cs="TH SarabunIT๙"/>
          <w:sz w:val="32"/>
          <w:szCs w:val="32"/>
          <w:lang w:val="ru-RU" w:eastAsia="ru-RU" w:bidi="ru-RU"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สมควรอนุญาตโดยมีเงื่อนไขดังนี้</w:t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9228"/>
        </w:tabs>
        <w:spacing w:line="353" w:lineRule="auto"/>
        <w:ind w:left="398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9228"/>
        </w:tabs>
        <w:spacing w:line="353" w:lineRule="auto"/>
        <w:ind w:left="398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9228"/>
        </w:tabs>
        <w:spacing w:line="353" w:lineRule="auto"/>
        <w:ind w:left="398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Pr="00A96B96" w:rsidRDefault="00214F3D" w:rsidP="00214F3D">
      <w:pPr>
        <w:pStyle w:val="a4"/>
        <w:shd w:val="clear" w:color="auto" w:fill="auto"/>
        <w:tabs>
          <w:tab w:val="left" w:leader="dot" w:pos="9228"/>
        </w:tabs>
        <w:spacing w:line="353" w:lineRule="auto"/>
        <w:ind w:left="398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๔)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214F3D" w:rsidRDefault="00214F3D" w:rsidP="00214F3D">
      <w:pPr>
        <w:pStyle w:val="a4"/>
        <w:shd w:val="clear" w:color="auto" w:fill="auto"/>
        <w:spacing w:after="140" w:line="216" w:lineRule="auto"/>
        <w:ind w:left="31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Arial" w:hAnsi="Arial" w:cs="Arial"/>
          <w:sz w:val="32"/>
          <w:szCs w:val="32"/>
          <w:lang w:val="ru-RU" w:eastAsia="ru-RU" w:bidi="ru-RU"/>
        </w:rPr>
        <w:t>о</w:t>
      </w:r>
      <w:r w:rsidRPr="00A96B96">
        <w:rPr>
          <w:rFonts w:ascii="TH SarabunIT๙" w:hAnsi="TH SarabunIT๙" w:cs="TH SarabunIT๙"/>
          <w:sz w:val="32"/>
          <w:szCs w:val="32"/>
          <w:lang w:val="ru-RU" w:eastAsia="ru-RU" w:bidi="ru-RU"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ไม่สมควรอนุญาต</w:t>
      </w:r>
    </w:p>
    <w:p w:rsidR="00214F3D" w:rsidRPr="00A96B96" w:rsidRDefault="00CD57C7" w:rsidP="00214F3D">
      <w:pPr>
        <w:pStyle w:val="a4"/>
        <w:shd w:val="clear" w:color="auto" w:fill="auto"/>
        <w:spacing w:after="140"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จึงเรียนมาเพื่อโปรดพิจาร</w:t>
      </w:r>
      <w:r w:rsidR="00214F3D">
        <w:rPr>
          <w:rFonts w:ascii="TH SarabunIT๙" w:hAnsi="TH SarabunIT๙" w:cs="TH SarabunIT๙" w:hint="cs"/>
          <w:sz w:val="32"/>
          <w:szCs w:val="32"/>
          <w:cs/>
        </w:rPr>
        <w:t>ณา</w:t>
      </w:r>
    </w:p>
    <w:p w:rsidR="00214F3D" w:rsidRDefault="00214F3D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 xml:space="preserve">                                                     </w:t>
      </w:r>
    </w:p>
    <w:p w:rsidR="00CD57C7" w:rsidRDefault="00CD57C7" w:rsidP="00CD57C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(ลงชื่อ)</w:t>
      </w:r>
    </w:p>
    <w:p w:rsidR="00CD57C7" w:rsidRDefault="00CD57C7" w:rsidP="00CD57C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(.....................................)</w:t>
      </w:r>
    </w:p>
    <w:p w:rsidR="00CD57C7" w:rsidRDefault="00CD57C7" w:rsidP="00CD57C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ตำแหน่ง .......................................</w:t>
      </w:r>
    </w:p>
    <w:p w:rsidR="00214F3D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 xml:space="preserve">    </w:t>
      </w:r>
      <w:r w:rsidRPr="00CD57C7">
        <w:rPr>
          <w:rFonts w:ascii="TH SarabunIT๙" w:hAnsi="TH SarabunIT๙" w:cs="TH SarabunIT๙" w:hint="cs"/>
          <w:sz w:val="28"/>
          <w:szCs w:val="28"/>
          <w:cs/>
          <w:lang w:val="en-US"/>
        </w:rPr>
        <w:t>เจ้าพนักงานสาธารณสุข/ผู้ที่ได้รับแต่งตั้งจากเจ้าพนักงานท้องถิ่น</w:t>
      </w:r>
    </w:p>
    <w:p w:rsidR="00CD57C7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</w:p>
    <w:p w:rsidR="00CD57C7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</w:p>
    <w:p w:rsidR="00CD57C7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</w:p>
    <w:p w:rsidR="00CD57C7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  <w:r w:rsidRPr="00604F4E">
        <w:rPr>
          <w:rFonts w:ascii="TH NiramitIT๙" w:eastAsia="Calibri" w:hAnsi="TH NiramitIT๙" w:cs="TH Niramit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63360" behindDoc="0" locked="0" layoutInCell="1" allowOverlap="1" wp14:anchorId="68C89D8D" wp14:editId="735111FF">
            <wp:simplePos x="0" y="0"/>
            <wp:positionH relativeFrom="column">
              <wp:posOffset>2401570</wp:posOffset>
            </wp:positionH>
            <wp:positionV relativeFrom="paragraph">
              <wp:posOffset>-220317</wp:posOffset>
            </wp:positionV>
            <wp:extent cx="1076325" cy="1085850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7C7" w:rsidRDefault="00CD57C7" w:rsidP="00604F4E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</w:p>
    <w:p w:rsidR="00CD57C7" w:rsidRPr="0044282D" w:rsidRDefault="00CD57C7" w:rsidP="0044282D">
      <w:pPr>
        <w:pStyle w:val="a4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4282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4282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 w:rsidR="001369D8" w:rsidRPr="0044282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4282D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44282D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:rsidR="00CD57C7" w:rsidRPr="00CD57C7" w:rsidRDefault="00CD57C7" w:rsidP="00CD57C7">
      <w:pPr>
        <w:pStyle w:val="a4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  <w:r w:rsidRPr="00CD57C7">
        <w:rPr>
          <w:rFonts w:ascii="TH SarabunIT๙" w:hAnsi="TH SarabunIT๙" w:cs="TH SarabunIT๙"/>
          <w:sz w:val="28"/>
          <w:szCs w:val="28"/>
          <w:lang w:val="en-US"/>
        </w:rPr>
        <w:t xml:space="preserve">                                                                                   </w:t>
      </w:r>
      <w:r w:rsidR="001369D8">
        <w:rPr>
          <w:rFonts w:ascii="TH SarabunIT๙" w:hAnsi="TH SarabunIT๙" w:cs="TH SarabunIT๙"/>
          <w:sz w:val="28"/>
          <w:szCs w:val="28"/>
          <w:lang w:val="en-US"/>
        </w:rPr>
        <w:t xml:space="preserve">     </w:t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>..............................................................</w:t>
      </w:r>
    </w:p>
    <w:p w:rsidR="00CD57C7" w:rsidRPr="001369D8" w:rsidRDefault="00CD57C7" w:rsidP="00CD57C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  <w:t xml:space="preserve">  </w:t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   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วันที่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..........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เดือน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.....................................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พ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ศ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 .............</w:t>
      </w:r>
    </w:p>
    <w:p w:rsidR="001369D8" w:rsidRPr="00A96B96" w:rsidRDefault="001369D8" w:rsidP="001369D8">
      <w:pPr>
        <w:pStyle w:val="a4"/>
        <w:shd w:val="clear" w:color="auto" w:fill="auto"/>
        <w:tabs>
          <w:tab w:val="left" w:pos="677"/>
          <w:tab w:val="left" w:leader="dot" w:pos="9024"/>
        </w:tabs>
        <w:spacing w:after="10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แจ้งขยายเวลาการพิจารณาอนุญาตประกอบกิจการ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4802"/>
        </w:tabs>
        <w:spacing w:after="6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3734"/>
          <w:tab w:val="left" w:leader="dot" w:pos="4802"/>
          <w:tab w:val="left" w:leader="dot" w:pos="6202"/>
          <w:tab w:val="left" w:leader="dot" w:pos="7291"/>
        </w:tabs>
        <w:spacing w:after="6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อ้างถึง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B96">
        <w:rPr>
          <w:rFonts w:ascii="TH SarabunIT๙" w:hAnsi="TH SarabunIT๙" w:cs="TH SarabunIT๙"/>
          <w:sz w:val="32"/>
          <w:szCs w:val="32"/>
          <w:cs/>
        </w:rPr>
        <w:t xml:space="preserve"> ใบรับคำขออนุญาต 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ลงวันที่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พ.ศ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6783"/>
        </w:tabs>
        <w:spacing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96B96">
        <w:rPr>
          <w:rFonts w:ascii="TH SarabunIT๙" w:hAnsi="TH SarabunIT๙" w:cs="TH SarabunIT๙"/>
          <w:sz w:val="32"/>
          <w:szCs w:val="32"/>
          <w:cs/>
        </w:rPr>
        <w:t>๑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6783"/>
        </w:tabs>
        <w:spacing w:after="60" w:line="353" w:lineRule="auto"/>
        <w:ind w:left="148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๒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9428"/>
        </w:tabs>
        <w:spacing w:line="353" w:lineRule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ตามที่ท่านได้ยื่นคำขอรับใบอนุญาตประกอบกิจการ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spacing w:after="6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และเทศบาลได้ออกใบรับคำขออนุญาตไว้ตามที่อ้างถึง นั้น</w:t>
      </w:r>
    </w:p>
    <w:p w:rsidR="001369D8" w:rsidRPr="00A96B96" w:rsidRDefault="001369D8" w:rsidP="001369D8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เนื่องจากมีเหตุจำเป็นที่เจ้าพนักงาน</w:t>
      </w:r>
      <w:r w:rsidR="000870A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A96B96">
        <w:rPr>
          <w:rFonts w:ascii="TH SarabunIT๙" w:hAnsi="TH SarabunIT๙" w:cs="TH SarabunIT๙"/>
          <w:sz w:val="32"/>
          <w:szCs w:val="32"/>
          <w:cs/>
        </w:rPr>
        <w:t>ไม่สามารถออกใบอนุญาตหรือยังไม่สามารถมีคำสั่งไม่อนุญาต ได้ภายในเวลา ๓๐ วันนับแต่วันที่ได้รับคำขอดังกล่าวดังนี้</w:t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6202"/>
        </w:tabs>
        <w:spacing w:line="353" w:lineRule="auto"/>
        <w:ind w:left="148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๑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5841"/>
        </w:tabs>
        <w:spacing w:line="353" w:lineRule="auto"/>
        <w:ind w:left="112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96B96">
        <w:rPr>
          <w:rFonts w:ascii="TH SarabunIT๙" w:hAnsi="TH SarabunIT๙" w:cs="TH SarabunIT๙"/>
          <w:sz w:val="32"/>
          <w:szCs w:val="32"/>
          <w:cs/>
        </w:rPr>
        <w:t>๒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5841"/>
        </w:tabs>
        <w:spacing w:after="60" w:line="353" w:lineRule="auto"/>
        <w:ind w:left="112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96B96">
        <w:rPr>
          <w:rFonts w:ascii="TH SarabunIT๙" w:hAnsi="TH SarabunIT๙" w:cs="TH SarabunIT๙"/>
          <w:sz w:val="32"/>
          <w:szCs w:val="32"/>
          <w:cs/>
        </w:rPr>
        <w:t>๓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Pr="00A96B96" w:rsidRDefault="001369D8" w:rsidP="001369D8">
      <w:pPr>
        <w:pStyle w:val="a4"/>
        <w:shd w:val="clear" w:color="auto" w:fill="auto"/>
        <w:tabs>
          <w:tab w:val="left" w:leader="dot" w:pos="9428"/>
        </w:tabs>
        <w:spacing w:line="353" w:lineRule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จึงขอแจ้งขยายเวลาการพิจารณาอนุญาตออกไปเป็นเวลา ๑๕ วันนับแต่วันที่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1369D8" w:rsidRDefault="001369D8" w:rsidP="001369D8">
      <w:pPr>
        <w:pStyle w:val="a4"/>
        <w:shd w:val="clear" w:color="auto" w:fill="auto"/>
        <w:spacing w:after="58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และต้องขออภัย มา ณ โอกาสนี้ด้วย</w:t>
      </w:r>
    </w:p>
    <w:p w:rsidR="00AB39A6" w:rsidRPr="00A96B96" w:rsidRDefault="00AB39A6" w:rsidP="001369D8">
      <w:pPr>
        <w:pStyle w:val="a4"/>
        <w:shd w:val="clear" w:color="auto" w:fill="auto"/>
        <w:spacing w:after="58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ขอแสดงความนับถือ</w:t>
      </w:r>
    </w:p>
    <w:p w:rsidR="001369D8" w:rsidRDefault="001369D8" w:rsidP="001369D8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 w:rsidR="00AB39A6">
        <w:rPr>
          <w:rFonts w:ascii="TH SarabunIT๙" w:hAnsi="TH SarabunIT๙" w:cs="TH SarabunIT๙" w:hint="cs"/>
          <w:sz w:val="28"/>
          <w:szCs w:val="28"/>
          <w:cs/>
          <w:lang w:val="en-US"/>
        </w:rPr>
        <w:t xml:space="preserve">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      </w:t>
      </w:r>
      <w:r w:rsidR="00AB39A6">
        <w:rPr>
          <w:rFonts w:ascii="TH SarabunIT๙" w:hAnsi="TH SarabunIT๙" w:cs="TH SarabunIT๙" w:hint="cs"/>
          <w:sz w:val="28"/>
          <w:szCs w:val="28"/>
          <w:cs/>
          <w:lang w:val="en-US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(ลงชื่อ)</w:t>
      </w:r>
    </w:p>
    <w:p w:rsidR="001369D8" w:rsidRDefault="001369D8" w:rsidP="001369D8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(.....................................)</w:t>
      </w:r>
    </w:p>
    <w:p w:rsidR="001369D8" w:rsidRDefault="001369D8" w:rsidP="001369D8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ตำแหน่ง .......................................</w:t>
      </w:r>
    </w:p>
    <w:p w:rsidR="001369D8" w:rsidRDefault="00AB39A6" w:rsidP="00CD57C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 w:rsidR="0044282D">
        <w:rPr>
          <w:rFonts w:ascii="TH SarabunIT๙" w:hAnsi="TH SarabunIT๙" w:cs="TH SarabunIT๙" w:hint="cs"/>
          <w:sz w:val="28"/>
          <w:szCs w:val="28"/>
          <w:cs/>
          <w:lang w:val="en-US"/>
        </w:rPr>
        <w:t xml:space="preserve"> 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 w:rsidR="0044282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4282D"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4F4E">
        <w:rPr>
          <w:rFonts w:ascii="TH NiramitIT๙" w:eastAsia="Calibri" w:hAnsi="TH NiramitIT๙" w:cs="TH Niramit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082C536F" wp14:editId="27897D1A">
            <wp:simplePos x="0" y="0"/>
            <wp:positionH relativeFrom="column">
              <wp:posOffset>2420620</wp:posOffset>
            </wp:positionH>
            <wp:positionV relativeFrom="paragraph">
              <wp:posOffset>-67310</wp:posOffset>
            </wp:positionV>
            <wp:extent cx="1076325" cy="108585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4282D" w:rsidRPr="0044282D" w:rsidRDefault="0044282D" w:rsidP="0044282D">
      <w:pPr>
        <w:pStyle w:val="a4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4282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4282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 w:rsidRPr="0044282D">
        <w:rPr>
          <w:rFonts w:ascii="TH SarabunIT๙" w:hAnsi="TH SarabunIT๙" w:cs="TH SarabunIT๙" w:hint="cs"/>
          <w:sz w:val="32"/>
          <w:szCs w:val="32"/>
          <w:cs/>
        </w:rPr>
        <w:t xml:space="preserve">     สำนักงาน</w:t>
      </w:r>
      <w:r w:rsidRPr="0044282D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:rsidR="0044282D" w:rsidRPr="00CD57C7" w:rsidRDefault="0044282D" w:rsidP="0044282D">
      <w:pPr>
        <w:pStyle w:val="a4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  <w:r w:rsidRPr="00CD57C7">
        <w:rPr>
          <w:rFonts w:ascii="TH SarabunIT๙" w:hAnsi="TH SarabunIT๙" w:cs="TH SarabunIT๙"/>
          <w:sz w:val="28"/>
          <w:szCs w:val="28"/>
          <w:lang w:val="en-US"/>
        </w:rPr>
        <w:t xml:space="preserve">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lang w:val="en-US"/>
        </w:rPr>
        <w:t xml:space="preserve">     </w:t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>..............................................................</w:t>
      </w:r>
    </w:p>
    <w:p w:rsidR="0044282D" w:rsidRPr="001369D8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  <w:t xml:space="preserve">  </w:t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วันที่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..........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เดือน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..................................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พ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ศ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 .............</w:t>
      </w:r>
    </w:p>
    <w:p w:rsidR="0044282D" w:rsidRPr="00A96B96" w:rsidRDefault="0044282D" w:rsidP="0044282D">
      <w:pPr>
        <w:pStyle w:val="a4"/>
        <w:shd w:val="clear" w:color="auto" w:fill="auto"/>
        <w:tabs>
          <w:tab w:val="left" w:pos="677"/>
          <w:tab w:val="left" w:leader="dot" w:pos="9048"/>
        </w:tabs>
        <w:spacing w:after="10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แจ้งการอนุญาตประกอบกิจการ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44282D" w:rsidRPr="00A96B96" w:rsidRDefault="0044282D" w:rsidP="0044282D">
      <w:pPr>
        <w:pStyle w:val="a4"/>
        <w:shd w:val="clear" w:color="auto" w:fill="auto"/>
        <w:tabs>
          <w:tab w:val="left" w:leader="dot" w:pos="4795"/>
        </w:tabs>
        <w:spacing w:after="4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B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44282D" w:rsidRPr="00A96B96" w:rsidRDefault="0044282D" w:rsidP="0044282D">
      <w:pPr>
        <w:pStyle w:val="a4"/>
        <w:shd w:val="clear" w:color="auto" w:fill="auto"/>
        <w:tabs>
          <w:tab w:val="left" w:leader="dot" w:pos="3768"/>
          <w:tab w:val="left" w:leader="dot" w:pos="4795"/>
          <w:tab w:val="left" w:leader="dot" w:pos="6259"/>
          <w:tab w:val="left" w:leader="dot" w:pos="7253"/>
        </w:tabs>
        <w:spacing w:after="4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อ้างถึง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B96">
        <w:rPr>
          <w:rFonts w:ascii="TH SarabunIT๙" w:hAnsi="TH SarabunIT๙" w:cs="TH SarabunIT๙"/>
          <w:sz w:val="32"/>
          <w:szCs w:val="32"/>
          <w:cs/>
        </w:rPr>
        <w:t>ใบรับคำขออนุญาต 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ลงวันที่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พ.ศ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44282D" w:rsidRPr="00A96B96" w:rsidRDefault="0044282D" w:rsidP="0044282D">
      <w:pPr>
        <w:pStyle w:val="a4"/>
        <w:shd w:val="clear" w:color="auto" w:fill="auto"/>
        <w:tabs>
          <w:tab w:val="left" w:leader="dot" w:pos="9467"/>
        </w:tabs>
        <w:spacing w:line="353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ตามที่ท่านได้ยื่นคำขอรับใบอนุญาตประกอบกิจการ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44282D" w:rsidRPr="00A96B96" w:rsidRDefault="0044282D" w:rsidP="0044282D">
      <w:pPr>
        <w:pStyle w:val="a4"/>
        <w:shd w:val="clear" w:color="auto" w:fill="auto"/>
        <w:spacing w:after="40"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และเทศบาลได้ออกใบรับคำขออนุญาตไว้ตามที่อ้างถึง นั้น</w:t>
      </w:r>
    </w:p>
    <w:p w:rsidR="0044282D" w:rsidRPr="00A96B96" w:rsidRDefault="0044282D" w:rsidP="0044282D">
      <w:pPr>
        <w:pStyle w:val="a4"/>
        <w:shd w:val="clear" w:color="auto" w:fill="auto"/>
        <w:tabs>
          <w:tab w:val="left" w:leader="dot" w:pos="6048"/>
        </w:tabs>
        <w:spacing w:after="40" w:line="348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บัดนี้ เจ้าพนักงานท้องถิ่นได้พิจารณาออกใบอนุญาตให้แก่ท่านเรียบร้อยแล้ว จึงขอให้ท่านมาติดต่อขอรับ ใบอนุญาต ณ สำนักงาน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ภายใน ๑๕ วันนับแต่วันได้รับหนังสือนี้</w:t>
      </w:r>
    </w:p>
    <w:p w:rsidR="0044282D" w:rsidRDefault="0044282D" w:rsidP="0044282D">
      <w:pPr>
        <w:pStyle w:val="a4"/>
        <w:shd w:val="clear" w:color="auto" w:fill="auto"/>
        <w:spacing w:line="360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ทั้งนี้ หากท่านไม่สามารถมารับใบอนุญาตภายในระยะเวลาดังกล่าว กรุณ</w:t>
      </w:r>
      <w:r>
        <w:rPr>
          <w:rFonts w:ascii="TH SarabunIT๙" w:hAnsi="TH SarabunIT๙" w:cs="TH SarabunIT๙"/>
          <w:sz w:val="32"/>
          <w:szCs w:val="32"/>
          <w:cs/>
        </w:rPr>
        <w:t>าแจ้งให้เจ้าพนักงานท้องถิ่นทราบ</w:t>
      </w:r>
      <w:r w:rsidRPr="00A96B96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44282D" w:rsidRDefault="0044282D" w:rsidP="0044282D">
      <w:pPr>
        <w:pStyle w:val="a4"/>
        <w:shd w:val="clear" w:color="auto" w:fill="auto"/>
        <w:spacing w:after="440" w:line="360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4282D" w:rsidRDefault="0044282D" w:rsidP="0044282D">
      <w:pPr>
        <w:pStyle w:val="a4"/>
        <w:shd w:val="clear" w:color="auto" w:fill="auto"/>
        <w:spacing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ขอแสดงความนับถือ</w:t>
      </w:r>
    </w:p>
    <w:p w:rsidR="0044282D" w:rsidRPr="00A96B96" w:rsidRDefault="0044282D" w:rsidP="0044282D">
      <w:pPr>
        <w:pStyle w:val="a4"/>
        <w:shd w:val="clear" w:color="auto" w:fill="auto"/>
        <w:spacing w:line="353" w:lineRule="auto"/>
        <w:ind w:firstLine="0"/>
        <w:rPr>
          <w:rFonts w:ascii="TH SarabunIT๙" w:hAnsi="TH SarabunIT๙" w:cs="TH SarabunIT๙"/>
          <w:sz w:val="32"/>
          <w:szCs w:val="32"/>
          <w:cs/>
        </w:rPr>
      </w:pP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(ลงชื่อ)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(.....................................)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ตำแหน่ง .......................................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4282D"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44282D" w:rsidRDefault="0044282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44282D" w:rsidRDefault="0044282D" w:rsidP="0044282D">
      <w:pPr>
        <w:pStyle w:val="a4"/>
        <w:shd w:val="clear" w:color="auto" w:fill="auto"/>
        <w:spacing w:after="440" w:line="360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</w:p>
    <w:p w:rsidR="00C9784D" w:rsidRDefault="00C9784D" w:rsidP="0044282D">
      <w:pPr>
        <w:pStyle w:val="a4"/>
        <w:shd w:val="clear" w:color="auto" w:fill="auto"/>
        <w:spacing w:after="440" w:line="360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</w:p>
    <w:p w:rsidR="00C9784D" w:rsidRPr="00A96B96" w:rsidRDefault="00C9784D" w:rsidP="0044282D">
      <w:pPr>
        <w:pStyle w:val="a4"/>
        <w:shd w:val="clear" w:color="auto" w:fill="auto"/>
        <w:spacing w:after="440" w:line="360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604F4E">
        <w:rPr>
          <w:rFonts w:ascii="TH NiramitIT๙" w:eastAsia="Calibri" w:hAnsi="TH NiramitIT๙" w:cs="TH Niramit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609115A0" wp14:editId="38F78A65">
            <wp:simplePos x="0" y="0"/>
            <wp:positionH relativeFrom="column">
              <wp:posOffset>2306320</wp:posOffset>
            </wp:positionH>
            <wp:positionV relativeFrom="paragraph">
              <wp:posOffset>-429260</wp:posOffset>
            </wp:positionV>
            <wp:extent cx="1076325" cy="1085850"/>
            <wp:effectExtent l="0" t="0" r="9525" b="0"/>
            <wp:wrapNone/>
            <wp:docPr id="6" name="รูปภาพ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784D" w:rsidRPr="00A96B96" w:rsidRDefault="00C9784D" w:rsidP="00C9784D">
      <w:pPr>
        <w:pStyle w:val="a4"/>
        <w:shd w:val="clear" w:color="auto" w:fill="auto"/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ใบอนุญาต</w:t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4709"/>
        </w:tabs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941"/>
          <w:tab w:val="left" w:leader="dot" w:pos="2045"/>
          <w:tab w:val="left" w:leader="dot" w:pos="2990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เล่มที่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/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7454"/>
          <w:tab w:val="right" w:leader="dot" w:pos="9472"/>
        </w:tabs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(๑) เจ้าพนักงานท้องถิ่นอนุญาตให้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สัญชาติ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อยู่</w:t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1594"/>
          <w:tab w:val="right" w:leader="dot" w:pos="5162"/>
          <w:tab w:val="right" w:leader="dot" w:pos="7246"/>
          <w:tab w:val="left" w:leader="dot" w:pos="9415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  <w:r w:rsidR="00274BE4">
        <w:rPr>
          <w:rFonts w:ascii="TH SarabunIT๙" w:hAnsi="TH SarabunIT๙" w:cs="TH SarabunIT๙"/>
          <w:sz w:val="32"/>
          <w:szCs w:val="32"/>
          <w:cs/>
        </w:rPr>
        <w:t>หมู่ที่...........</w:t>
      </w:r>
      <w:r w:rsidRPr="00A96B96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อำเภอ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จังหวัด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3741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6456"/>
          <w:tab w:val="left" w:leader="dot" w:pos="9415"/>
        </w:tabs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ชื่อสถานประกอบกิจการ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ประเภท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1594"/>
          <w:tab w:val="right" w:leader="dot" w:pos="5162"/>
          <w:tab w:val="right" w:leader="dot" w:pos="7246"/>
          <w:tab w:val="left" w:leader="dot" w:pos="9415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ตั้งอยู่เลขที่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  <w:r w:rsidR="00274BE4">
        <w:rPr>
          <w:rFonts w:ascii="TH SarabunIT๙" w:hAnsi="TH SarabunIT๙" w:cs="TH SarabunIT๙"/>
          <w:sz w:val="32"/>
          <w:szCs w:val="32"/>
          <w:cs/>
        </w:rPr>
        <w:t>หมู่ที่...........</w:t>
      </w:r>
      <w:r w:rsidRPr="00A96B96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อำเภอ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จังหวัด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3741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274BE4">
      <w:pPr>
        <w:pStyle w:val="a4"/>
        <w:shd w:val="clear" w:color="auto" w:fill="auto"/>
        <w:tabs>
          <w:tab w:val="left" w:leader="dot" w:pos="3741"/>
          <w:tab w:val="left" w:leader="dot" w:pos="7454"/>
        </w:tabs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อัตราค่าธรรมเนียมปีละ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บาท</w:t>
      </w:r>
      <w:r w:rsidR="00274B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(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 xml:space="preserve">) </w:t>
      </w:r>
      <w:proofErr w:type="spellStart"/>
      <w:r w:rsidRPr="00A96B96">
        <w:rPr>
          <w:rFonts w:ascii="TH SarabunIT๙" w:hAnsi="TH SarabunIT๙" w:cs="TH SarabunIT๙"/>
          <w:sz w:val="32"/>
          <w:szCs w:val="32"/>
          <w:cs/>
        </w:rPr>
        <w:t>ตามบ</w:t>
      </w:r>
      <w:proofErr w:type="spellEnd"/>
      <w:r w:rsidRPr="00A96B96">
        <w:rPr>
          <w:rFonts w:ascii="TH SarabunIT๙" w:hAnsi="TH SarabunIT๙" w:cs="TH SarabunIT๙"/>
          <w:sz w:val="32"/>
          <w:szCs w:val="32"/>
          <w:cs/>
        </w:rPr>
        <w:t>เสร็จรับเงินเล่มที่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ลงวันที่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(๒) ผู้รับใบอนุญาตต้องปฏิบัติให้ถูกต้อง ครบถ้วน ตามหลักเกณฑ์ วิธีการ และเงื่อนไขที่กำหนดใน ข้อกำหนดของท้องถิ่น</w:t>
      </w:r>
    </w:p>
    <w:p w:rsidR="00C9784D" w:rsidRPr="00A96B96" w:rsidRDefault="00C9784D" w:rsidP="00C9784D">
      <w:pPr>
        <w:pStyle w:val="a4"/>
        <w:shd w:val="clear" w:color="auto" w:fill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(๓) หากปรากฏในภาย</w:t>
      </w:r>
      <w:r w:rsidR="00AA5AD1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A96B96">
        <w:rPr>
          <w:rFonts w:ascii="TH SarabunIT๙" w:hAnsi="TH SarabunIT๙" w:cs="TH SarabunIT๙"/>
          <w:sz w:val="32"/>
          <w:szCs w:val="32"/>
          <w:cs/>
        </w:rPr>
        <w:t>ว่าการประกอบกิจการที่ได้รับอนุญาตนี้เป็นการขัดต่อกฎหมายอื่นที่เกี่ยวข้อง โดยมิอาจ</w:t>
      </w:r>
      <w:r w:rsidR="00274BE4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A96B96">
        <w:rPr>
          <w:rFonts w:ascii="TH SarabunIT๙" w:hAnsi="TH SarabunIT๙" w:cs="TH SarabunIT๙"/>
          <w:sz w:val="32"/>
          <w:szCs w:val="32"/>
          <w:cs/>
        </w:rPr>
        <w:t>ได้ เจ้าพนักงานท้องถิ่นอาจพิจารณาให้เพิกถอนการอนุญาตนี้ได้</w:t>
      </w:r>
    </w:p>
    <w:p w:rsidR="00C9784D" w:rsidRPr="00A96B96" w:rsidRDefault="00C9784D" w:rsidP="00C9784D">
      <w:pPr>
        <w:pStyle w:val="a4"/>
        <w:shd w:val="clear" w:color="auto" w:fill="auto"/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(๔) ผู้รับใบอนุญาตต้องปฏิบัติตามเงื่อนไขเฉพาะดังต่อไปนี้อีกด้วย คือ</w:t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9415"/>
        </w:tabs>
        <w:ind w:left="11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๔.๑)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9415"/>
        </w:tabs>
        <w:ind w:left="112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๔.๒)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274BE4" w:rsidP="00C9784D">
      <w:pPr>
        <w:pStyle w:val="a4"/>
        <w:shd w:val="clear" w:color="auto" w:fill="auto"/>
        <w:tabs>
          <w:tab w:val="left" w:leader="dot" w:pos="4336"/>
          <w:tab w:val="left" w:leader="dot" w:pos="6456"/>
          <w:tab w:val="left" w:leader="dot" w:pos="7662"/>
        </w:tabs>
        <w:ind w:firstLine="7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C9784D" w:rsidRPr="00A96B9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84D" w:rsidRPr="00A96B96">
        <w:rPr>
          <w:rFonts w:ascii="TH SarabunIT๙" w:hAnsi="TH SarabunIT๙" w:cs="TH SarabunIT๙"/>
          <w:sz w:val="32"/>
          <w:szCs w:val="32"/>
          <w:cs/>
        </w:rPr>
        <w:t>ใบอนุญาตฉบับนี้ออกให้เมื่อวันที่</w:t>
      </w:r>
      <w:r w:rsidR="00C9784D" w:rsidRPr="00A96B96"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="00C9784D" w:rsidRPr="00A96B96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C9784D" w:rsidRPr="00A96B96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C9784D"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A96B96" w:rsidRDefault="00C9784D" w:rsidP="00C9784D">
      <w:pPr>
        <w:pStyle w:val="a4"/>
        <w:shd w:val="clear" w:color="auto" w:fill="auto"/>
        <w:tabs>
          <w:tab w:val="left" w:leader="dot" w:pos="4096"/>
          <w:tab w:val="left" w:leader="dot" w:pos="6456"/>
          <w:tab w:val="left" w:leader="dot" w:pos="7454"/>
        </w:tabs>
        <w:ind w:firstLine="76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(๖)</w:t>
      </w:r>
      <w:r w:rsidR="00274B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ใบอนุญาตฉบับนี้สิ้นอายุวันที่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A96B96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C9784D" w:rsidRDefault="00C9784D" w:rsidP="00C9784D">
      <w:pPr>
        <w:pStyle w:val="24"/>
        <w:shd w:val="clear" w:color="auto" w:fill="auto"/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C9784D" w:rsidRPr="00A96B96" w:rsidRDefault="00C9784D" w:rsidP="00C9784D">
      <w:pPr>
        <w:pStyle w:val="24"/>
        <w:shd w:val="clear" w:color="auto" w:fill="auto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96B96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C9784D" w:rsidRDefault="00C9784D" w:rsidP="00C9784D">
      <w:pPr>
        <w:pStyle w:val="24"/>
        <w:shd w:val="clear" w:color="auto" w:fill="auto"/>
        <w:tabs>
          <w:tab w:val="left" w:leader="dot" w:pos="7662"/>
        </w:tabs>
        <w:spacing w:after="0"/>
        <w:ind w:left="49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(................................................)</w:t>
      </w:r>
    </w:p>
    <w:p w:rsidR="00C9784D" w:rsidRPr="00A96B96" w:rsidRDefault="00C9784D" w:rsidP="00C9784D">
      <w:pPr>
        <w:pStyle w:val="24"/>
        <w:shd w:val="clear" w:color="auto" w:fill="auto"/>
        <w:tabs>
          <w:tab w:val="left" w:leader="dot" w:pos="7662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96B96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C9784D" w:rsidRPr="00C9784D" w:rsidRDefault="00C9784D" w:rsidP="00C9784D">
      <w:pPr>
        <w:pStyle w:val="a4"/>
        <w:shd w:val="clear" w:color="auto" w:fill="auto"/>
        <w:spacing w:line="353" w:lineRule="auto"/>
        <w:ind w:firstLine="0"/>
        <w:jc w:val="thaiDistribute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A83B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84D">
        <w:rPr>
          <w:rFonts w:ascii="TH SarabunIT๙" w:hAnsi="TH SarabunIT๙" w:cs="TH SarabunIT๙" w:hint="cs"/>
          <w:sz w:val="28"/>
          <w:szCs w:val="28"/>
          <w:cs/>
        </w:rPr>
        <w:tab/>
      </w:r>
      <w:r w:rsidRPr="00C9784D">
        <w:rPr>
          <w:rFonts w:ascii="TH SarabunIT๙" w:hAnsi="TH SarabunIT๙" w:cs="TH SarabunIT๙"/>
          <w:sz w:val="28"/>
          <w:szCs w:val="28"/>
          <w:u w:val="single"/>
          <w:cs/>
        </w:rPr>
        <w:t>คำเตือน</w:t>
      </w:r>
      <w:r w:rsidRPr="00C9784D">
        <w:rPr>
          <w:rFonts w:ascii="TH SarabunIT๙" w:hAnsi="TH SarabunIT๙" w:cs="TH SarabunIT๙"/>
          <w:sz w:val="28"/>
          <w:szCs w:val="28"/>
          <w:cs/>
        </w:rPr>
        <w:t xml:space="preserve"> (๑) ผู้รับใบอนุญาตต้องแสดงใบอนุญาตนี้</w:t>
      </w:r>
      <w:r w:rsidR="00274BE4">
        <w:rPr>
          <w:rFonts w:ascii="TH SarabunIT๙" w:hAnsi="TH SarabunIT๙" w:cs="TH SarabunIT๙"/>
          <w:sz w:val="28"/>
          <w:szCs w:val="28"/>
          <w:cs/>
        </w:rPr>
        <w:t>ไว้</w:t>
      </w:r>
      <w:r w:rsidRPr="00C9784D">
        <w:rPr>
          <w:rFonts w:ascii="TH SarabunIT๙" w:hAnsi="TH SarabunIT๙" w:cs="TH SarabunIT๙"/>
          <w:sz w:val="28"/>
          <w:szCs w:val="28"/>
          <w:cs/>
        </w:rPr>
        <w:t xml:space="preserve">โดยเปิดเผยและเห็นได้ง่าย ณ สถานที่ประกอบกิจการ </w:t>
      </w:r>
      <w:r w:rsidR="0074002B">
        <w:rPr>
          <w:rFonts w:ascii="TH SarabunIT๙" w:hAnsi="TH SarabunIT๙" w:cs="TH SarabunIT๙"/>
          <w:sz w:val="28"/>
          <w:szCs w:val="28"/>
          <w:cs/>
        </w:rPr>
        <w:t>ตลอดเวลาที่ประกอบกิจการ หากฝ่า</w:t>
      </w:r>
      <w:r w:rsidR="0074002B">
        <w:rPr>
          <w:rFonts w:ascii="TH SarabunIT๙" w:hAnsi="TH SarabunIT๙" w:cs="TH SarabunIT๙" w:hint="cs"/>
          <w:sz w:val="28"/>
          <w:szCs w:val="28"/>
          <w:cs/>
        </w:rPr>
        <w:t>ฝื</w:t>
      </w:r>
      <w:r w:rsidRPr="00C9784D">
        <w:rPr>
          <w:rFonts w:ascii="TH SarabunIT๙" w:hAnsi="TH SarabunIT๙" w:cs="TH SarabunIT๙"/>
          <w:sz w:val="28"/>
          <w:szCs w:val="28"/>
          <w:cs/>
        </w:rPr>
        <w:t>นมีโทษปรับไม่เกินห้าร้อยบาท</w:t>
      </w:r>
    </w:p>
    <w:p w:rsidR="00C9784D" w:rsidRDefault="00C9784D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</w:t>
      </w:r>
      <w:r w:rsidRPr="00C9784D">
        <w:rPr>
          <w:rFonts w:ascii="TH SarabunIT๙" w:hAnsi="TH SarabunIT๙" w:cs="TH SarabunIT๙"/>
          <w:sz w:val="28"/>
          <w:szCs w:val="28"/>
          <w:cs/>
        </w:rPr>
        <w:t>(๒) หากประ</w:t>
      </w:r>
      <w:r w:rsidRPr="00C9784D">
        <w:rPr>
          <w:rFonts w:ascii="TH SarabunIT๙" w:hAnsi="TH SarabunIT๙" w:cs="TH SarabunIT๙" w:hint="cs"/>
          <w:sz w:val="28"/>
          <w:szCs w:val="28"/>
          <w:cs/>
        </w:rPr>
        <w:t>ส</w:t>
      </w:r>
      <w:r w:rsidRPr="00C9784D">
        <w:rPr>
          <w:rFonts w:ascii="TH SarabunIT๙" w:hAnsi="TH SarabunIT๙" w:cs="TH SarabunIT๙"/>
          <w:sz w:val="28"/>
          <w:szCs w:val="28"/>
          <w:cs/>
        </w:rPr>
        <w:t>งค์จะประกอบกิจการในปีต่อไปต้องยื่นคำขอต่ออายุใบอนุญาต</w:t>
      </w:r>
      <w:r w:rsidRPr="00C9784D">
        <w:rPr>
          <w:rFonts w:ascii="TH SarabunIT๙" w:hAnsi="TH SarabunIT๙" w:cs="TH SarabunIT๙"/>
          <w:sz w:val="28"/>
          <w:szCs w:val="28"/>
          <w:u w:val="single"/>
          <w:cs/>
        </w:rPr>
        <w:t>ก่อนวันที่ใบอนุญาตสิ้นอายุ</w:t>
      </w:r>
    </w:p>
    <w:p w:rsidR="00C9784D" w:rsidRDefault="00C9784D" w:rsidP="00C9784D">
      <w:pPr>
        <w:pStyle w:val="a4"/>
        <w:shd w:val="clear" w:color="auto" w:fill="auto"/>
        <w:spacing w:line="353" w:lineRule="auto"/>
        <w:ind w:firstLine="760"/>
        <w:jc w:val="right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 w:hint="cs"/>
          <w:sz w:val="28"/>
          <w:szCs w:val="28"/>
          <w:cs/>
        </w:rPr>
        <w:t>(มีต่อด้าน</w:t>
      </w:r>
      <w:r w:rsidR="00AA5AD1">
        <w:rPr>
          <w:rFonts w:ascii="TH SarabunIT๙" w:hAnsi="TH SarabunIT๙" w:cs="TH SarabunIT๙" w:hint="cs"/>
          <w:sz w:val="28"/>
          <w:szCs w:val="28"/>
          <w:cs/>
        </w:rPr>
        <w:t>หลัง</w:t>
      </w:r>
      <w:r>
        <w:rPr>
          <w:rFonts w:ascii="TH SarabunIT๙" w:hAnsi="TH SarabunIT๙" w:cs="TH SarabunIT๙" w:hint="cs"/>
          <w:sz w:val="28"/>
          <w:szCs w:val="28"/>
          <w:cs/>
        </w:rPr>
        <w:t>)</w:t>
      </w:r>
    </w:p>
    <w:p w:rsidR="00C9784D" w:rsidRDefault="00C9784D" w:rsidP="00C9784D">
      <w:pPr>
        <w:pStyle w:val="a4"/>
        <w:shd w:val="clear" w:color="auto" w:fill="auto"/>
        <w:spacing w:line="353" w:lineRule="auto"/>
        <w:ind w:firstLine="760"/>
        <w:jc w:val="right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 w:hint="cs"/>
          <w:sz w:val="28"/>
          <w:szCs w:val="28"/>
          <w:cs/>
        </w:rPr>
        <w:t>(ด้าน</w:t>
      </w:r>
      <w:r w:rsidR="00AA5AD1">
        <w:rPr>
          <w:rFonts w:ascii="TH SarabunIT๙" w:hAnsi="TH SarabunIT๙" w:cs="TH SarabunIT๙" w:hint="cs"/>
          <w:sz w:val="28"/>
          <w:szCs w:val="28"/>
          <w:cs/>
        </w:rPr>
        <w:t>หลัง</w:t>
      </w:r>
      <w:r>
        <w:rPr>
          <w:rFonts w:ascii="TH SarabunIT๙" w:hAnsi="TH SarabunIT๙" w:cs="TH SarabunIT๙" w:hint="cs"/>
          <w:sz w:val="28"/>
          <w:szCs w:val="28"/>
          <w:cs/>
        </w:rPr>
        <w:t>)</w:t>
      </w:r>
    </w:p>
    <w:p w:rsidR="00C9784D" w:rsidRDefault="00C9784D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รายการต่ออายุใบอนุญาตและเสียค่าธรรมเนียม</w:t>
      </w:r>
    </w:p>
    <w:tbl>
      <w:tblPr>
        <w:tblStyle w:val="a7"/>
        <w:tblW w:w="9821" w:type="dxa"/>
        <w:tblInd w:w="-215" w:type="dxa"/>
        <w:tblLook w:val="04A0" w:firstRow="1" w:lastRow="0" w:firstColumn="1" w:lastColumn="0" w:noHBand="0" w:noVBand="1"/>
      </w:tblPr>
      <w:tblGrid>
        <w:gridCol w:w="1741"/>
        <w:gridCol w:w="1984"/>
        <w:gridCol w:w="1418"/>
        <w:gridCol w:w="1017"/>
        <w:gridCol w:w="1541"/>
        <w:gridCol w:w="2120"/>
      </w:tblGrid>
      <w:tr w:rsidR="00C9784D" w:rsidTr="003E5497">
        <w:tc>
          <w:tcPr>
            <w:tcW w:w="1741" w:type="dxa"/>
            <w:vMerge w:val="restart"/>
          </w:tcPr>
          <w:p w:rsidR="00C9784D" w:rsidRPr="003E5497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  <w:p w:rsidR="00C9784D" w:rsidRPr="003E5497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ที่ออกใบอนุญาต</w:t>
            </w:r>
          </w:p>
        </w:tc>
        <w:tc>
          <w:tcPr>
            <w:tcW w:w="1984" w:type="dxa"/>
            <w:vMerge w:val="restart"/>
          </w:tcPr>
          <w:p w:rsidR="00C9784D" w:rsidRPr="003E5497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  <w:p w:rsidR="00C9784D" w:rsidRPr="003E5497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ที่สิ้นอายุใบอนุญาต</w:t>
            </w:r>
          </w:p>
        </w:tc>
        <w:tc>
          <w:tcPr>
            <w:tcW w:w="3976" w:type="dxa"/>
            <w:gridSpan w:val="3"/>
          </w:tcPr>
          <w:p w:rsidR="00C9784D" w:rsidRPr="003E5497" w:rsidRDefault="00C9784D" w:rsidP="003E5497">
            <w:pPr>
              <w:pStyle w:val="a4"/>
              <w:shd w:val="clear" w:color="auto" w:fill="auto"/>
              <w:spacing w:line="353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ใบเสร็จรับเงิน</w:t>
            </w:r>
          </w:p>
        </w:tc>
        <w:tc>
          <w:tcPr>
            <w:tcW w:w="2120" w:type="dxa"/>
          </w:tcPr>
          <w:p w:rsidR="00C9784D" w:rsidRP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(ลงชื่อ)</w:t>
            </w:r>
          </w:p>
          <w:p w:rsidR="003E5497" w:rsidRP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เจ้าพนักงานท้องถิ่น</w:t>
            </w:r>
          </w:p>
        </w:tc>
      </w:tr>
      <w:tr w:rsidR="00C9784D" w:rsidTr="003E5497">
        <w:tc>
          <w:tcPr>
            <w:tcW w:w="1741" w:type="dxa"/>
            <w:vMerge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9784D" w:rsidRPr="003E5497" w:rsidRDefault="00C9784D" w:rsidP="003E5497">
            <w:pPr>
              <w:pStyle w:val="a4"/>
              <w:shd w:val="clear" w:color="auto" w:fill="auto"/>
              <w:spacing w:line="353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017" w:type="dxa"/>
          </w:tcPr>
          <w:p w:rsidR="00C9784D" w:rsidRPr="003E5497" w:rsidRDefault="003E5497" w:rsidP="003E5497">
            <w:pPr>
              <w:pStyle w:val="a4"/>
              <w:shd w:val="clear" w:color="auto" w:fill="auto"/>
              <w:spacing w:line="353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1541" w:type="dxa"/>
          </w:tcPr>
          <w:p w:rsidR="00C9784D" w:rsidRPr="003E5497" w:rsidRDefault="003E5497" w:rsidP="003E5497">
            <w:pPr>
              <w:pStyle w:val="a4"/>
              <w:shd w:val="clear" w:color="auto" w:fill="auto"/>
              <w:spacing w:line="353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49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20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784D" w:rsidTr="003E5497">
        <w:tc>
          <w:tcPr>
            <w:tcW w:w="1741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9784D" w:rsidTr="003E5497">
        <w:tc>
          <w:tcPr>
            <w:tcW w:w="1741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C9784D" w:rsidRDefault="00C9784D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5497" w:rsidTr="003E5497">
        <w:tc>
          <w:tcPr>
            <w:tcW w:w="17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17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0" w:type="dxa"/>
          </w:tcPr>
          <w:p w:rsidR="003E5497" w:rsidRDefault="003E5497" w:rsidP="00C9784D">
            <w:pPr>
              <w:pStyle w:val="a4"/>
              <w:shd w:val="clear" w:color="auto" w:fill="auto"/>
              <w:spacing w:line="353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9784D" w:rsidRPr="00C9784D" w:rsidRDefault="00C9784D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32"/>
          <w:szCs w:val="32"/>
          <w:cs/>
        </w:rPr>
      </w:pPr>
    </w:p>
    <w:p w:rsidR="00C9784D" w:rsidRDefault="00C9784D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274BE4" w:rsidRDefault="00274BE4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4F4E">
        <w:rPr>
          <w:rFonts w:ascii="TH NiramitIT๙" w:eastAsia="Calibri" w:hAnsi="TH NiramitIT๙" w:cs="TH NiramitIT๙"/>
          <w:noProof/>
          <w:sz w:val="32"/>
          <w:szCs w:val="32"/>
          <w:lang w:val="en-US" w:eastAsia="en-US"/>
        </w:rPr>
        <w:lastRenderedPageBreak/>
        <w:drawing>
          <wp:anchor distT="0" distB="0" distL="114300" distR="114300" simplePos="0" relativeHeight="251669504" behindDoc="0" locked="0" layoutInCell="1" allowOverlap="1" wp14:anchorId="500AE915" wp14:editId="4D9CB554">
            <wp:simplePos x="0" y="0"/>
            <wp:positionH relativeFrom="column">
              <wp:posOffset>2420620</wp:posOffset>
            </wp:positionH>
            <wp:positionV relativeFrom="paragraph">
              <wp:posOffset>-149860</wp:posOffset>
            </wp:positionV>
            <wp:extent cx="1076325" cy="1085850"/>
            <wp:effectExtent l="0" t="0" r="9525" b="0"/>
            <wp:wrapNone/>
            <wp:docPr id="7" name="รูปภาพ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497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E5497" w:rsidRPr="0044282D" w:rsidRDefault="003E5497" w:rsidP="003E5497">
      <w:pPr>
        <w:pStyle w:val="a4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4282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4282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 w:rsidRPr="0044282D">
        <w:rPr>
          <w:rFonts w:ascii="TH SarabunIT๙" w:hAnsi="TH SarabunIT๙" w:cs="TH SarabunIT๙" w:hint="cs"/>
          <w:sz w:val="32"/>
          <w:szCs w:val="32"/>
          <w:cs/>
        </w:rPr>
        <w:t xml:space="preserve">     สำนักงาน</w:t>
      </w:r>
      <w:r w:rsidRPr="0044282D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:rsidR="003E5497" w:rsidRPr="00CD57C7" w:rsidRDefault="003E5497" w:rsidP="003E5497">
      <w:pPr>
        <w:pStyle w:val="a4"/>
        <w:jc w:val="thaiDistribute"/>
        <w:rPr>
          <w:rFonts w:ascii="TH SarabunIT๙" w:hAnsi="TH SarabunIT๙" w:cs="TH SarabunIT๙"/>
          <w:sz w:val="28"/>
          <w:szCs w:val="28"/>
          <w:lang w:val="en-US"/>
        </w:rPr>
      </w:pPr>
      <w:r w:rsidRPr="00CD57C7">
        <w:rPr>
          <w:rFonts w:ascii="TH SarabunIT๙" w:hAnsi="TH SarabunIT๙" w:cs="TH SarabunIT๙"/>
          <w:sz w:val="28"/>
          <w:szCs w:val="28"/>
          <w:lang w:val="en-US"/>
        </w:rPr>
        <w:t xml:space="preserve">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lang w:val="en-US"/>
        </w:rPr>
        <w:t xml:space="preserve">     </w:t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>..............................................................</w:t>
      </w:r>
    </w:p>
    <w:p w:rsidR="003E5497" w:rsidRPr="001369D8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  <w:t xml:space="preserve">  </w:t>
      </w:r>
      <w:r w:rsidRPr="00CD57C7">
        <w:rPr>
          <w:rFonts w:ascii="TH SarabunIT๙" w:hAnsi="TH SarabunIT๙" w:cs="TH SarabunIT๙"/>
          <w:sz w:val="28"/>
          <w:szCs w:val="28"/>
          <w:lang w:val="en-US"/>
        </w:rPr>
        <w:tab/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วันที่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..........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เดือน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..................................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พ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</w:t>
      </w:r>
      <w:r w:rsidRPr="001369D8">
        <w:rPr>
          <w:rFonts w:ascii="TH SarabunIT๙" w:hAnsi="TH SarabunIT๙" w:cs="TH SarabunIT๙" w:hint="cs"/>
          <w:sz w:val="32"/>
          <w:szCs w:val="32"/>
          <w:cs/>
          <w:lang w:val="en-US"/>
        </w:rPr>
        <w:t>ศ</w:t>
      </w:r>
      <w:r w:rsidRPr="001369D8">
        <w:rPr>
          <w:rFonts w:ascii="TH SarabunIT๙" w:hAnsi="TH SarabunIT๙" w:cs="TH SarabunIT๙"/>
          <w:sz w:val="32"/>
          <w:szCs w:val="32"/>
          <w:cs/>
          <w:lang w:val="en-US"/>
        </w:rPr>
        <w:t>. .............</w:t>
      </w:r>
    </w:p>
    <w:p w:rsidR="003E5497" w:rsidRPr="00A96B96" w:rsidRDefault="003E5497" w:rsidP="003E5497">
      <w:pPr>
        <w:pStyle w:val="a4"/>
        <w:shd w:val="clear" w:color="auto" w:fill="auto"/>
        <w:tabs>
          <w:tab w:val="left" w:pos="638"/>
        </w:tabs>
        <w:spacing w:after="100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คำสั่งไม่อนุญาตให้ประกอบกิจการ</w:t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4752"/>
        </w:tabs>
        <w:spacing w:after="60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="00D86F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5464"/>
          <w:tab w:val="left" w:leader="dot" w:pos="6624"/>
          <w:tab w:val="left" w:leader="dot" w:pos="7987"/>
          <w:tab w:val="left" w:leader="dot" w:pos="8923"/>
        </w:tabs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 xml:space="preserve">อ้างถึง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B96">
        <w:rPr>
          <w:rFonts w:ascii="TH SarabunIT๙" w:hAnsi="TH SarabunIT๙" w:cs="TH SarabunIT๙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B96">
        <w:rPr>
          <w:rFonts w:ascii="TH SarabunIT๙" w:hAnsi="TH SarabunIT๙" w:cs="TH SarabunIT๙"/>
          <w:sz w:val="32"/>
          <w:szCs w:val="32"/>
          <w:cs/>
        </w:rPr>
        <w:t>ใบรับคำขออนุญาต/ต่ออายุใบอนุญาต เลขที่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ลงวันที่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เดือน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พ.ศ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7987"/>
          <w:tab w:val="left" w:leader="dot" w:pos="9337"/>
        </w:tabs>
        <w:spacing w:after="6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(๒) หนังสือแจ้งคำแนะนำให้แก้ไขปรับปรุงสภาพของสถานที่ประกอบกิจการ ที่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  <w:t>ลว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933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ตามที่ท่านได้ยื่นคำขอรับใบอนุญาต/ต่ออายุใบอนุญาตประกอบกิจการ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และเจ้าพนักงานได้มีหนังสือแจ้งคำแนะนำให้ท่านแก้ไขปรับปรุงสภาพของสถานที่ประกอบกิจการให้ถูกต้อง ครบถ้วน ตามที่</w:t>
      </w:r>
      <w:r w:rsidR="00274BE4">
        <w:rPr>
          <w:rFonts w:ascii="TH SarabunIT๙" w:hAnsi="TH SarabunIT๙" w:cs="TH SarabunIT๙"/>
          <w:sz w:val="32"/>
          <w:szCs w:val="32"/>
          <w:cs/>
        </w:rPr>
        <w:t>กำหนดไว้</w:t>
      </w:r>
      <w:r w:rsidRPr="00A96B96">
        <w:rPr>
          <w:rFonts w:ascii="TH SarabunIT๙" w:hAnsi="TH SarabunIT๙" w:cs="TH SarabunIT๙"/>
          <w:sz w:val="32"/>
          <w:szCs w:val="32"/>
          <w:cs/>
        </w:rPr>
        <w:t>ในข้อกำหนดของท้องถิ่นภายในเวลาที่กำหนด ตามที่อ้างถึงนั้น</w:t>
      </w:r>
    </w:p>
    <w:p w:rsidR="003E5497" w:rsidRPr="00A96B96" w:rsidRDefault="003E5497" w:rsidP="003E5497">
      <w:pPr>
        <w:pStyle w:val="a4"/>
        <w:shd w:val="clear" w:color="auto" w:fill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จากการตรวจสอบปรากฏว่าท่านไม่สามารถแก้ไขปรับปรุงสภาพของสถานที่ประกอบกิจการใ</w:t>
      </w:r>
      <w:r>
        <w:rPr>
          <w:rFonts w:ascii="TH SarabunIT๙" w:hAnsi="TH SarabunIT๙" w:cs="TH SarabunIT๙"/>
          <w:sz w:val="32"/>
          <w:szCs w:val="32"/>
          <w:cs/>
        </w:rPr>
        <w:t>ห้ถูกต้อง ครบถ้วน ตามที่กำหนดไว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96B96">
        <w:rPr>
          <w:rFonts w:ascii="TH SarabunIT๙" w:hAnsi="TH SarabunIT๙" w:cs="TH SarabunIT๙"/>
          <w:sz w:val="32"/>
          <w:szCs w:val="32"/>
          <w:cs/>
        </w:rPr>
        <w:t>ในข้อกำหนดของท้องถิ่น ดังนี้</w:t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9337"/>
        </w:tabs>
        <w:ind w:left="110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๑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9337"/>
        </w:tabs>
        <w:ind w:left="110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๒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9337"/>
        </w:tabs>
        <w:ind w:left="110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๓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24"/>
        <w:shd w:val="clear" w:color="auto" w:fill="auto"/>
        <w:spacing w:after="0" w:line="343" w:lineRule="auto"/>
        <w:ind w:left="110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i/>
          <w:iCs/>
          <w:sz w:val="32"/>
          <w:szCs w:val="32"/>
          <w:cs/>
        </w:rPr>
        <w:t>๔......................................................................................................................................................</w:t>
      </w:r>
    </w:p>
    <w:p w:rsidR="003E5497" w:rsidRPr="00A96B96" w:rsidRDefault="003E5497" w:rsidP="003E5497">
      <w:pPr>
        <w:pStyle w:val="a4"/>
        <w:shd w:val="clear" w:color="auto" w:fill="auto"/>
        <w:tabs>
          <w:tab w:val="left" w:leader="dot" w:pos="9337"/>
        </w:tabs>
        <w:ind w:left="1100" w:firstLine="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๕</w:t>
      </w:r>
      <w:r w:rsidRPr="00A96B96">
        <w:rPr>
          <w:rFonts w:ascii="TH SarabunIT๙" w:hAnsi="TH SarabunIT๙" w:cs="TH SarabunIT๙"/>
          <w:sz w:val="32"/>
          <w:szCs w:val="32"/>
          <w:cs/>
        </w:rPr>
        <w:tab/>
      </w:r>
    </w:p>
    <w:p w:rsidR="003E5497" w:rsidRPr="00A96B96" w:rsidRDefault="003E5497" w:rsidP="003E5497">
      <w:pPr>
        <w:pStyle w:val="a4"/>
        <w:shd w:val="clear" w:color="auto" w:fill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ดังนั้น อาศัยอำนาจตามมาตรา ๕๖ วรรคสอง แห่งพระราชบัญญัติการสาธารณสุข พ.ศ. ๒๕๓๕ เจ้าพนักงานท้องถิ่นจึงมีคำสั่งไม่ออกใบอนุญาตให้ท่านประกอบกิจการตามที่ได้ยื่นคำขอไว้</w:t>
      </w:r>
    </w:p>
    <w:p w:rsidR="003E5497" w:rsidRPr="00A96B96" w:rsidRDefault="003E5497" w:rsidP="003E5497">
      <w:pPr>
        <w:pStyle w:val="a4"/>
        <w:shd w:val="clear" w:color="auto" w:fill="auto"/>
        <w:ind w:firstLine="740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อนึ่ง หากท่านไม่พอใจคำสั่งนี้ ท่านมีสิทธิอุทธรณ์ต่อรัฐมนตรีว่าการกระทรวงสาธารณสุขได้ภายในสามสิบ วันนับแต่วันทราบคำสั่งนี้</w:t>
      </w:r>
    </w:p>
    <w:p w:rsidR="003E5497" w:rsidRDefault="003E5497" w:rsidP="003E5497">
      <w:pPr>
        <w:pStyle w:val="a4"/>
        <w:shd w:val="clear" w:color="auto" w:fill="auto"/>
        <w:ind w:firstLine="743"/>
        <w:rPr>
          <w:rFonts w:ascii="TH SarabunIT๙" w:hAnsi="TH SarabunIT๙" w:cs="TH SarabunIT๙"/>
          <w:sz w:val="32"/>
          <w:szCs w:val="32"/>
          <w:cs/>
        </w:rPr>
      </w:pPr>
      <w:r w:rsidRPr="00A96B96">
        <w:rPr>
          <w:rFonts w:ascii="TH SarabunIT๙" w:hAnsi="TH SarabunIT๙" w:cs="TH SarabunIT๙"/>
          <w:sz w:val="32"/>
          <w:szCs w:val="32"/>
          <w:cs/>
        </w:rPr>
        <w:t>ทั้งนี้ การอุทธรณ์</w:t>
      </w:r>
      <w:r w:rsidRPr="00A96B96">
        <w:rPr>
          <w:rFonts w:ascii="TH SarabunIT๙" w:hAnsi="TH SarabunIT๙" w:cs="TH SarabunIT๙"/>
          <w:color w:val="333333"/>
          <w:sz w:val="32"/>
          <w:szCs w:val="32"/>
          <w:cs/>
        </w:rPr>
        <w:t>ไม่เป็นเหตุทุเลาการบังคับตามคำสั่ง เว้นแต่รัฐมนตรีจะเห็นสมควรให้มีการทุเลาการบังคับ ตามคำสั่งนั้นไว้ชั่วคราว</w:t>
      </w:r>
    </w:p>
    <w:p w:rsidR="003E5497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(ลงชื่อ)</w:t>
      </w:r>
    </w:p>
    <w:p w:rsidR="003E5497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(.....................................)</w:t>
      </w:r>
    </w:p>
    <w:p w:rsidR="003E5497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ab/>
        <w:t xml:space="preserve">     ตำแหน่ง .......................................</w:t>
      </w:r>
      <w:r w:rsidR="001F1546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</w:t>
      </w:r>
    </w:p>
    <w:p w:rsidR="003E5497" w:rsidRDefault="003E5497" w:rsidP="003E5497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  <w:t xml:space="preserve">   </w:t>
      </w:r>
      <w:r>
        <w:rPr>
          <w:rFonts w:ascii="TH SarabunIT๙" w:hAnsi="TH SarabunIT๙" w:cs="TH SarabunIT๙" w:hint="cs"/>
          <w:sz w:val="28"/>
          <w:szCs w:val="28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4282D">
        <w:rPr>
          <w:rFonts w:ascii="TH SarabunIT๙" w:hAnsi="TH SarabunIT๙" w:cs="TH SarabunIT๙" w:hint="cs"/>
          <w:sz w:val="32"/>
          <w:szCs w:val="32"/>
          <w:cs/>
        </w:rPr>
        <w:t>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:rsidR="003E5497" w:rsidRPr="00A96B96" w:rsidRDefault="003E5497" w:rsidP="003E5497">
      <w:pPr>
        <w:pStyle w:val="a4"/>
        <w:shd w:val="clear" w:color="auto" w:fill="auto"/>
        <w:spacing w:after="580"/>
        <w:ind w:firstLine="740"/>
        <w:rPr>
          <w:rFonts w:ascii="TH SarabunIT๙" w:hAnsi="TH SarabunIT๙" w:cs="TH SarabunIT๙"/>
          <w:sz w:val="32"/>
          <w:szCs w:val="32"/>
          <w:cs/>
        </w:rPr>
      </w:pPr>
    </w:p>
    <w:p w:rsidR="003E5497" w:rsidRDefault="003E5497" w:rsidP="003E5497">
      <w:pPr>
        <w:pStyle w:val="a4"/>
        <w:shd w:val="clear" w:color="auto" w:fill="auto"/>
        <w:spacing w:line="353" w:lineRule="auto"/>
        <w:ind w:firstLine="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3E5497" w:rsidRPr="00C9784D" w:rsidRDefault="003E5497" w:rsidP="00C9784D">
      <w:pPr>
        <w:pStyle w:val="a4"/>
        <w:shd w:val="clear" w:color="auto" w:fill="auto"/>
        <w:spacing w:line="353" w:lineRule="auto"/>
        <w:ind w:firstLine="760"/>
        <w:rPr>
          <w:rFonts w:ascii="TH SarabunIT๙" w:hAnsi="TH SarabunIT๙" w:cs="TH SarabunIT๙"/>
          <w:sz w:val="28"/>
          <w:szCs w:val="28"/>
          <w:cs/>
        </w:rPr>
      </w:pPr>
    </w:p>
    <w:p w:rsidR="0044282D" w:rsidRPr="0044282D" w:rsidRDefault="00C9784D" w:rsidP="0044282D">
      <w:pPr>
        <w:pStyle w:val="a4"/>
        <w:shd w:val="clear" w:color="auto" w:fill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44282D" w:rsidRPr="0044282D" w:rsidSect="00F234EA"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7D76"/>
    <w:multiLevelType w:val="hybridMultilevel"/>
    <w:tmpl w:val="9D44C866"/>
    <w:lvl w:ilvl="0" w:tplc="10E6B4B2">
      <w:start w:val="1"/>
      <w:numFmt w:val="thaiNumbers"/>
      <w:lvlText w:val="%1."/>
      <w:lvlJc w:val="left"/>
      <w:pPr>
        <w:ind w:left="760" w:hanging="360"/>
      </w:pPr>
      <w:rPr>
        <w:rFonts w:eastAsia="Courier New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3DD134D3"/>
    <w:multiLevelType w:val="hybridMultilevel"/>
    <w:tmpl w:val="5240CDE6"/>
    <w:lvl w:ilvl="0" w:tplc="0B08B32C">
      <w:start w:val="1"/>
      <w:numFmt w:val="decimal"/>
      <w:lvlText w:val="%1."/>
      <w:lvlJc w:val="left"/>
      <w:pPr>
        <w:ind w:left="760" w:hanging="360"/>
      </w:pPr>
      <w:rPr>
        <w:rFonts w:eastAsia="Courier New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69035399"/>
    <w:multiLevelType w:val="hybridMultilevel"/>
    <w:tmpl w:val="D200D52C"/>
    <w:lvl w:ilvl="0" w:tplc="A5F6555A">
      <w:start w:val="1"/>
      <w:numFmt w:val="thaiNumbers"/>
      <w:lvlText w:val="(%1)"/>
      <w:lvlJc w:val="left"/>
      <w:pPr>
        <w:ind w:left="2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0" w:hanging="360"/>
      </w:pPr>
    </w:lvl>
    <w:lvl w:ilvl="2" w:tplc="0409001B" w:tentative="1">
      <w:start w:val="1"/>
      <w:numFmt w:val="lowerRoman"/>
      <w:lvlText w:val="%3."/>
      <w:lvlJc w:val="right"/>
      <w:pPr>
        <w:ind w:left="3860" w:hanging="180"/>
      </w:pPr>
    </w:lvl>
    <w:lvl w:ilvl="3" w:tplc="0409000F" w:tentative="1">
      <w:start w:val="1"/>
      <w:numFmt w:val="decimal"/>
      <w:lvlText w:val="%4."/>
      <w:lvlJc w:val="left"/>
      <w:pPr>
        <w:ind w:left="4580" w:hanging="360"/>
      </w:pPr>
    </w:lvl>
    <w:lvl w:ilvl="4" w:tplc="04090019" w:tentative="1">
      <w:start w:val="1"/>
      <w:numFmt w:val="lowerLetter"/>
      <w:lvlText w:val="%5."/>
      <w:lvlJc w:val="left"/>
      <w:pPr>
        <w:ind w:left="5300" w:hanging="360"/>
      </w:pPr>
    </w:lvl>
    <w:lvl w:ilvl="5" w:tplc="0409001B" w:tentative="1">
      <w:start w:val="1"/>
      <w:numFmt w:val="lowerRoman"/>
      <w:lvlText w:val="%6."/>
      <w:lvlJc w:val="right"/>
      <w:pPr>
        <w:ind w:left="6020" w:hanging="180"/>
      </w:pPr>
    </w:lvl>
    <w:lvl w:ilvl="6" w:tplc="0409000F" w:tentative="1">
      <w:start w:val="1"/>
      <w:numFmt w:val="decimal"/>
      <w:lvlText w:val="%7."/>
      <w:lvlJc w:val="left"/>
      <w:pPr>
        <w:ind w:left="6740" w:hanging="360"/>
      </w:pPr>
    </w:lvl>
    <w:lvl w:ilvl="7" w:tplc="04090019" w:tentative="1">
      <w:start w:val="1"/>
      <w:numFmt w:val="lowerLetter"/>
      <w:lvlText w:val="%8."/>
      <w:lvlJc w:val="left"/>
      <w:pPr>
        <w:ind w:left="7460" w:hanging="360"/>
      </w:pPr>
    </w:lvl>
    <w:lvl w:ilvl="8" w:tplc="040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3">
    <w:nsid w:val="7C622026"/>
    <w:multiLevelType w:val="hybridMultilevel"/>
    <w:tmpl w:val="6F5CA6B0"/>
    <w:lvl w:ilvl="0" w:tplc="E738ED48">
      <w:start w:val="1"/>
      <w:numFmt w:val="thaiNumbers"/>
      <w:lvlText w:val="(%1)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4A1"/>
    <w:rsid w:val="00050E18"/>
    <w:rsid w:val="00083AC0"/>
    <w:rsid w:val="000870AE"/>
    <w:rsid w:val="001369D8"/>
    <w:rsid w:val="001B1E01"/>
    <w:rsid w:val="001F1546"/>
    <w:rsid w:val="00201B0B"/>
    <w:rsid w:val="00214F3D"/>
    <w:rsid w:val="0025483C"/>
    <w:rsid w:val="00274BE4"/>
    <w:rsid w:val="002E7EDF"/>
    <w:rsid w:val="00374525"/>
    <w:rsid w:val="003E5497"/>
    <w:rsid w:val="0044282D"/>
    <w:rsid w:val="004719DE"/>
    <w:rsid w:val="00511D1C"/>
    <w:rsid w:val="00573C65"/>
    <w:rsid w:val="00604F4E"/>
    <w:rsid w:val="00713670"/>
    <w:rsid w:val="0074002B"/>
    <w:rsid w:val="00747815"/>
    <w:rsid w:val="00752589"/>
    <w:rsid w:val="0077180C"/>
    <w:rsid w:val="007F42B9"/>
    <w:rsid w:val="00824648"/>
    <w:rsid w:val="008704B3"/>
    <w:rsid w:val="00937371"/>
    <w:rsid w:val="009E5C01"/>
    <w:rsid w:val="00A57869"/>
    <w:rsid w:val="00A60C7A"/>
    <w:rsid w:val="00A83B0D"/>
    <w:rsid w:val="00AA1202"/>
    <w:rsid w:val="00AA5AD1"/>
    <w:rsid w:val="00AB39A6"/>
    <w:rsid w:val="00AD74A1"/>
    <w:rsid w:val="00B27B3E"/>
    <w:rsid w:val="00B41906"/>
    <w:rsid w:val="00C974D3"/>
    <w:rsid w:val="00C9784D"/>
    <w:rsid w:val="00CA2B79"/>
    <w:rsid w:val="00CD57C7"/>
    <w:rsid w:val="00D86F3E"/>
    <w:rsid w:val="00E7651B"/>
    <w:rsid w:val="00F16FB6"/>
    <w:rsid w:val="00F234EA"/>
    <w:rsid w:val="00F31B0E"/>
    <w:rsid w:val="00F6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73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37371"/>
    <w:rPr>
      <w:rFonts w:ascii="Microsoft Sans Serif" w:eastAsia="Microsoft Sans Serif" w:hAnsi="Microsoft Sans Serif" w:cs="Microsoft Sans Serif"/>
      <w:sz w:val="50"/>
      <w:szCs w:val="50"/>
      <w:shd w:val="clear" w:color="auto" w:fill="FFFFFF"/>
      <w:lang w:val="th-TH" w:eastAsia="th-TH"/>
    </w:rPr>
  </w:style>
  <w:style w:type="character" w:customStyle="1" w:styleId="a3">
    <w:name w:val="Основной текст_"/>
    <w:basedOn w:val="a0"/>
    <w:link w:val="a4"/>
    <w:rsid w:val="00937371"/>
    <w:rPr>
      <w:rFonts w:ascii="Microsoft Sans Serif" w:eastAsia="Microsoft Sans Serif" w:hAnsi="Microsoft Sans Serif" w:cs="Microsoft Sans Serif"/>
      <w:szCs w:val="22"/>
      <w:shd w:val="clear" w:color="auto" w:fill="FFFFFF"/>
      <w:lang w:val="th-TH" w:eastAsia="th-TH"/>
    </w:rPr>
  </w:style>
  <w:style w:type="character" w:customStyle="1" w:styleId="2">
    <w:name w:val="Заголовок №2_"/>
    <w:basedOn w:val="a0"/>
    <w:link w:val="20"/>
    <w:rsid w:val="00937371"/>
    <w:rPr>
      <w:rFonts w:ascii="Microsoft Sans Serif" w:eastAsia="Microsoft Sans Serif" w:hAnsi="Microsoft Sans Serif" w:cs="Microsoft Sans Serif"/>
      <w:b/>
      <w:bCs/>
      <w:szCs w:val="22"/>
      <w:shd w:val="clear" w:color="auto" w:fill="FFFFFF"/>
      <w:lang w:val="th-TH" w:eastAsia="th-TH"/>
    </w:rPr>
  </w:style>
  <w:style w:type="paragraph" w:customStyle="1" w:styleId="30">
    <w:name w:val="Основной текст (3)"/>
    <w:basedOn w:val="a"/>
    <w:link w:val="3"/>
    <w:rsid w:val="00937371"/>
    <w:pPr>
      <w:shd w:val="clear" w:color="auto" w:fill="FFFFFF"/>
      <w:spacing w:after="460" w:line="290" w:lineRule="auto"/>
      <w:jc w:val="center"/>
    </w:pPr>
    <w:rPr>
      <w:rFonts w:ascii="Microsoft Sans Serif" w:eastAsia="Microsoft Sans Serif" w:hAnsi="Microsoft Sans Serif" w:cs="Microsoft Sans Serif"/>
      <w:color w:val="auto"/>
      <w:sz w:val="50"/>
      <w:szCs w:val="50"/>
      <w:lang w:val="th-TH" w:eastAsia="th-TH" w:bidi="th-TH"/>
    </w:rPr>
  </w:style>
  <w:style w:type="paragraph" w:customStyle="1" w:styleId="a4">
    <w:name w:val="Основной текст"/>
    <w:basedOn w:val="a"/>
    <w:link w:val="a3"/>
    <w:rsid w:val="00937371"/>
    <w:pPr>
      <w:shd w:val="clear" w:color="auto" w:fill="FFFFFF"/>
      <w:spacing w:line="350" w:lineRule="auto"/>
      <w:ind w:firstLine="400"/>
    </w:pPr>
    <w:rPr>
      <w:rFonts w:ascii="Microsoft Sans Serif" w:eastAsia="Microsoft Sans Serif" w:hAnsi="Microsoft Sans Serif" w:cs="Microsoft Sans Serif"/>
      <w:color w:val="auto"/>
      <w:sz w:val="22"/>
      <w:szCs w:val="22"/>
      <w:lang w:val="th-TH" w:eastAsia="th-TH" w:bidi="th-TH"/>
    </w:rPr>
  </w:style>
  <w:style w:type="paragraph" w:customStyle="1" w:styleId="20">
    <w:name w:val="Заголовок №2"/>
    <w:basedOn w:val="a"/>
    <w:link w:val="2"/>
    <w:rsid w:val="00937371"/>
    <w:pPr>
      <w:shd w:val="clear" w:color="auto" w:fill="FFFFFF"/>
      <w:spacing w:after="300" w:line="350" w:lineRule="auto"/>
      <w:jc w:val="center"/>
      <w:outlineLvl w:val="1"/>
    </w:pPr>
    <w:rPr>
      <w:rFonts w:ascii="Microsoft Sans Serif" w:eastAsia="Microsoft Sans Serif" w:hAnsi="Microsoft Sans Serif" w:cs="Microsoft Sans Serif"/>
      <w:b/>
      <w:bCs/>
      <w:color w:val="auto"/>
      <w:sz w:val="22"/>
      <w:szCs w:val="22"/>
      <w:lang w:val="th-TH" w:eastAsia="th-TH" w:bidi="th-TH"/>
    </w:rPr>
  </w:style>
  <w:style w:type="paragraph" w:styleId="a5">
    <w:name w:val="Balloon Text"/>
    <w:basedOn w:val="a"/>
    <w:link w:val="a6"/>
    <w:uiPriority w:val="99"/>
    <w:semiHidden/>
    <w:unhideWhenUsed/>
    <w:rsid w:val="00937371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37371"/>
    <w:rPr>
      <w:rFonts w:ascii="Tahoma" w:eastAsia="Courier New" w:hAnsi="Tahoma" w:cs="Tahoma"/>
      <w:color w:val="000000"/>
      <w:sz w:val="16"/>
      <w:szCs w:val="16"/>
      <w:lang w:bidi="en-US"/>
    </w:rPr>
  </w:style>
  <w:style w:type="character" w:customStyle="1" w:styleId="21">
    <w:name w:val="Колонтитул (2)_"/>
    <w:basedOn w:val="a0"/>
    <w:link w:val="22"/>
    <w:rsid w:val="00747815"/>
    <w:rPr>
      <w:rFonts w:ascii="Times New Roman" w:eastAsia="Times New Roman" w:hAnsi="Times New Roman" w:cs="Times New Roman"/>
      <w:sz w:val="20"/>
      <w:szCs w:val="20"/>
      <w:shd w:val="clear" w:color="auto" w:fill="FFFFFF"/>
      <w:lang w:val="th-TH" w:eastAsia="th-TH"/>
    </w:rPr>
  </w:style>
  <w:style w:type="paragraph" w:customStyle="1" w:styleId="22">
    <w:name w:val="Колонтитул (2)"/>
    <w:basedOn w:val="a"/>
    <w:link w:val="21"/>
    <w:rsid w:val="00747815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th-TH" w:eastAsia="th-TH" w:bidi="th-TH"/>
    </w:rPr>
  </w:style>
  <w:style w:type="character" w:customStyle="1" w:styleId="1">
    <w:name w:val="Заголовок №1_"/>
    <w:basedOn w:val="a0"/>
    <w:link w:val="10"/>
    <w:rsid w:val="00214F3D"/>
    <w:rPr>
      <w:rFonts w:ascii="Arial Unicode MS" w:eastAsia="Arial Unicode MS" w:hAnsi="Arial Unicode MS" w:cs="Arial Unicode MS"/>
      <w:sz w:val="30"/>
      <w:szCs w:val="30"/>
      <w:shd w:val="clear" w:color="auto" w:fill="FFFFFF"/>
      <w:lang w:val="th-TH" w:eastAsia="th-TH"/>
    </w:rPr>
  </w:style>
  <w:style w:type="paragraph" w:customStyle="1" w:styleId="10">
    <w:name w:val="Заголовок №1"/>
    <w:basedOn w:val="a"/>
    <w:link w:val="1"/>
    <w:rsid w:val="00214F3D"/>
    <w:pPr>
      <w:shd w:val="clear" w:color="auto" w:fill="FFFFFF"/>
      <w:spacing w:after="80"/>
      <w:jc w:val="center"/>
      <w:outlineLvl w:val="0"/>
    </w:pPr>
    <w:rPr>
      <w:rFonts w:ascii="Arial Unicode MS" w:eastAsia="Arial Unicode MS" w:hAnsi="Arial Unicode MS" w:cs="Arial Unicode MS"/>
      <w:color w:val="auto"/>
      <w:sz w:val="30"/>
      <w:szCs w:val="30"/>
      <w:lang w:val="th-TH" w:eastAsia="th-TH" w:bidi="th-TH"/>
    </w:rPr>
  </w:style>
  <w:style w:type="character" w:customStyle="1" w:styleId="23">
    <w:name w:val="Основной текст (2)_"/>
    <w:basedOn w:val="a0"/>
    <w:link w:val="24"/>
    <w:rsid w:val="00C9784D"/>
    <w:rPr>
      <w:rFonts w:ascii="Arial Unicode MS" w:eastAsia="Arial Unicode MS" w:hAnsi="Arial Unicode MS" w:cs="Arial Unicode MS"/>
      <w:sz w:val="18"/>
      <w:szCs w:val="18"/>
      <w:shd w:val="clear" w:color="auto" w:fill="FFFFFF"/>
      <w:lang w:val="th-TH" w:eastAsia="th-TH"/>
    </w:rPr>
  </w:style>
  <w:style w:type="paragraph" w:customStyle="1" w:styleId="24">
    <w:name w:val="Основной текст (2)"/>
    <w:basedOn w:val="a"/>
    <w:link w:val="23"/>
    <w:rsid w:val="00C9784D"/>
    <w:pPr>
      <w:shd w:val="clear" w:color="auto" w:fill="FFFFFF"/>
      <w:spacing w:after="250"/>
      <w:ind w:left="3320"/>
    </w:pPr>
    <w:rPr>
      <w:rFonts w:ascii="Arial Unicode MS" w:eastAsia="Arial Unicode MS" w:hAnsi="Arial Unicode MS" w:cs="Arial Unicode MS"/>
      <w:color w:val="auto"/>
      <w:sz w:val="18"/>
      <w:szCs w:val="18"/>
      <w:lang w:val="th-TH" w:eastAsia="th-TH" w:bidi="th-TH"/>
    </w:rPr>
  </w:style>
  <w:style w:type="table" w:styleId="a7">
    <w:name w:val="Table Grid"/>
    <w:basedOn w:val="a1"/>
    <w:uiPriority w:val="59"/>
    <w:rsid w:val="00C97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73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37371"/>
    <w:rPr>
      <w:rFonts w:ascii="Microsoft Sans Serif" w:eastAsia="Microsoft Sans Serif" w:hAnsi="Microsoft Sans Serif" w:cs="Microsoft Sans Serif"/>
      <w:sz w:val="50"/>
      <w:szCs w:val="50"/>
      <w:shd w:val="clear" w:color="auto" w:fill="FFFFFF"/>
      <w:lang w:val="th-TH" w:eastAsia="th-TH"/>
    </w:rPr>
  </w:style>
  <w:style w:type="character" w:customStyle="1" w:styleId="a3">
    <w:name w:val="Основной текст_"/>
    <w:basedOn w:val="a0"/>
    <w:link w:val="a4"/>
    <w:rsid w:val="00937371"/>
    <w:rPr>
      <w:rFonts w:ascii="Microsoft Sans Serif" w:eastAsia="Microsoft Sans Serif" w:hAnsi="Microsoft Sans Serif" w:cs="Microsoft Sans Serif"/>
      <w:szCs w:val="22"/>
      <w:shd w:val="clear" w:color="auto" w:fill="FFFFFF"/>
      <w:lang w:val="th-TH" w:eastAsia="th-TH"/>
    </w:rPr>
  </w:style>
  <w:style w:type="character" w:customStyle="1" w:styleId="2">
    <w:name w:val="Заголовок №2_"/>
    <w:basedOn w:val="a0"/>
    <w:link w:val="20"/>
    <w:rsid w:val="00937371"/>
    <w:rPr>
      <w:rFonts w:ascii="Microsoft Sans Serif" w:eastAsia="Microsoft Sans Serif" w:hAnsi="Microsoft Sans Serif" w:cs="Microsoft Sans Serif"/>
      <w:b/>
      <w:bCs/>
      <w:szCs w:val="22"/>
      <w:shd w:val="clear" w:color="auto" w:fill="FFFFFF"/>
      <w:lang w:val="th-TH" w:eastAsia="th-TH"/>
    </w:rPr>
  </w:style>
  <w:style w:type="paragraph" w:customStyle="1" w:styleId="30">
    <w:name w:val="Основной текст (3)"/>
    <w:basedOn w:val="a"/>
    <w:link w:val="3"/>
    <w:rsid w:val="00937371"/>
    <w:pPr>
      <w:shd w:val="clear" w:color="auto" w:fill="FFFFFF"/>
      <w:spacing w:after="460" w:line="290" w:lineRule="auto"/>
      <w:jc w:val="center"/>
    </w:pPr>
    <w:rPr>
      <w:rFonts w:ascii="Microsoft Sans Serif" w:eastAsia="Microsoft Sans Serif" w:hAnsi="Microsoft Sans Serif" w:cs="Microsoft Sans Serif"/>
      <w:color w:val="auto"/>
      <w:sz w:val="50"/>
      <w:szCs w:val="50"/>
      <w:lang w:val="th-TH" w:eastAsia="th-TH" w:bidi="th-TH"/>
    </w:rPr>
  </w:style>
  <w:style w:type="paragraph" w:customStyle="1" w:styleId="a4">
    <w:name w:val="Основной текст"/>
    <w:basedOn w:val="a"/>
    <w:link w:val="a3"/>
    <w:rsid w:val="00937371"/>
    <w:pPr>
      <w:shd w:val="clear" w:color="auto" w:fill="FFFFFF"/>
      <w:spacing w:line="350" w:lineRule="auto"/>
      <w:ind w:firstLine="400"/>
    </w:pPr>
    <w:rPr>
      <w:rFonts w:ascii="Microsoft Sans Serif" w:eastAsia="Microsoft Sans Serif" w:hAnsi="Microsoft Sans Serif" w:cs="Microsoft Sans Serif"/>
      <w:color w:val="auto"/>
      <w:sz w:val="22"/>
      <w:szCs w:val="22"/>
      <w:lang w:val="th-TH" w:eastAsia="th-TH" w:bidi="th-TH"/>
    </w:rPr>
  </w:style>
  <w:style w:type="paragraph" w:customStyle="1" w:styleId="20">
    <w:name w:val="Заголовок №2"/>
    <w:basedOn w:val="a"/>
    <w:link w:val="2"/>
    <w:rsid w:val="00937371"/>
    <w:pPr>
      <w:shd w:val="clear" w:color="auto" w:fill="FFFFFF"/>
      <w:spacing w:after="300" w:line="350" w:lineRule="auto"/>
      <w:jc w:val="center"/>
      <w:outlineLvl w:val="1"/>
    </w:pPr>
    <w:rPr>
      <w:rFonts w:ascii="Microsoft Sans Serif" w:eastAsia="Microsoft Sans Serif" w:hAnsi="Microsoft Sans Serif" w:cs="Microsoft Sans Serif"/>
      <w:b/>
      <w:bCs/>
      <w:color w:val="auto"/>
      <w:sz w:val="22"/>
      <w:szCs w:val="22"/>
      <w:lang w:val="th-TH" w:eastAsia="th-TH" w:bidi="th-TH"/>
    </w:rPr>
  </w:style>
  <w:style w:type="paragraph" w:styleId="a5">
    <w:name w:val="Balloon Text"/>
    <w:basedOn w:val="a"/>
    <w:link w:val="a6"/>
    <w:uiPriority w:val="99"/>
    <w:semiHidden/>
    <w:unhideWhenUsed/>
    <w:rsid w:val="00937371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37371"/>
    <w:rPr>
      <w:rFonts w:ascii="Tahoma" w:eastAsia="Courier New" w:hAnsi="Tahoma" w:cs="Tahoma"/>
      <w:color w:val="000000"/>
      <w:sz w:val="16"/>
      <w:szCs w:val="16"/>
      <w:lang w:bidi="en-US"/>
    </w:rPr>
  </w:style>
  <w:style w:type="character" w:customStyle="1" w:styleId="21">
    <w:name w:val="Колонтитул (2)_"/>
    <w:basedOn w:val="a0"/>
    <w:link w:val="22"/>
    <w:rsid w:val="00747815"/>
    <w:rPr>
      <w:rFonts w:ascii="Times New Roman" w:eastAsia="Times New Roman" w:hAnsi="Times New Roman" w:cs="Times New Roman"/>
      <w:sz w:val="20"/>
      <w:szCs w:val="20"/>
      <w:shd w:val="clear" w:color="auto" w:fill="FFFFFF"/>
      <w:lang w:val="th-TH" w:eastAsia="th-TH"/>
    </w:rPr>
  </w:style>
  <w:style w:type="paragraph" w:customStyle="1" w:styleId="22">
    <w:name w:val="Колонтитул (2)"/>
    <w:basedOn w:val="a"/>
    <w:link w:val="21"/>
    <w:rsid w:val="00747815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th-TH" w:eastAsia="th-TH" w:bidi="th-TH"/>
    </w:rPr>
  </w:style>
  <w:style w:type="character" w:customStyle="1" w:styleId="1">
    <w:name w:val="Заголовок №1_"/>
    <w:basedOn w:val="a0"/>
    <w:link w:val="10"/>
    <w:rsid w:val="00214F3D"/>
    <w:rPr>
      <w:rFonts w:ascii="Arial Unicode MS" w:eastAsia="Arial Unicode MS" w:hAnsi="Arial Unicode MS" w:cs="Arial Unicode MS"/>
      <w:sz w:val="30"/>
      <w:szCs w:val="30"/>
      <w:shd w:val="clear" w:color="auto" w:fill="FFFFFF"/>
      <w:lang w:val="th-TH" w:eastAsia="th-TH"/>
    </w:rPr>
  </w:style>
  <w:style w:type="paragraph" w:customStyle="1" w:styleId="10">
    <w:name w:val="Заголовок №1"/>
    <w:basedOn w:val="a"/>
    <w:link w:val="1"/>
    <w:rsid w:val="00214F3D"/>
    <w:pPr>
      <w:shd w:val="clear" w:color="auto" w:fill="FFFFFF"/>
      <w:spacing w:after="80"/>
      <w:jc w:val="center"/>
      <w:outlineLvl w:val="0"/>
    </w:pPr>
    <w:rPr>
      <w:rFonts w:ascii="Arial Unicode MS" w:eastAsia="Arial Unicode MS" w:hAnsi="Arial Unicode MS" w:cs="Arial Unicode MS"/>
      <w:color w:val="auto"/>
      <w:sz w:val="30"/>
      <w:szCs w:val="30"/>
      <w:lang w:val="th-TH" w:eastAsia="th-TH" w:bidi="th-TH"/>
    </w:rPr>
  </w:style>
  <w:style w:type="character" w:customStyle="1" w:styleId="23">
    <w:name w:val="Основной текст (2)_"/>
    <w:basedOn w:val="a0"/>
    <w:link w:val="24"/>
    <w:rsid w:val="00C9784D"/>
    <w:rPr>
      <w:rFonts w:ascii="Arial Unicode MS" w:eastAsia="Arial Unicode MS" w:hAnsi="Arial Unicode MS" w:cs="Arial Unicode MS"/>
      <w:sz w:val="18"/>
      <w:szCs w:val="18"/>
      <w:shd w:val="clear" w:color="auto" w:fill="FFFFFF"/>
      <w:lang w:val="th-TH" w:eastAsia="th-TH"/>
    </w:rPr>
  </w:style>
  <w:style w:type="paragraph" w:customStyle="1" w:styleId="24">
    <w:name w:val="Основной текст (2)"/>
    <w:basedOn w:val="a"/>
    <w:link w:val="23"/>
    <w:rsid w:val="00C9784D"/>
    <w:pPr>
      <w:shd w:val="clear" w:color="auto" w:fill="FFFFFF"/>
      <w:spacing w:after="250"/>
      <w:ind w:left="3320"/>
    </w:pPr>
    <w:rPr>
      <w:rFonts w:ascii="Arial Unicode MS" w:eastAsia="Arial Unicode MS" w:hAnsi="Arial Unicode MS" w:cs="Arial Unicode MS"/>
      <w:color w:val="auto"/>
      <w:sz w:val="18"/>
      <w:szCs w:val="18"/>
      <w:lang w:val="th-TH" w:eastAsia="th-TH" w:bidi="th-TH"/>
    </w:rPr>
  </w:style>
  <w:style w:type="table" w:styleId="a7">
    <w:name w:val="Table Grid"/>
    <w:basedOn w:val="a1"/>
    <w:uiPriority w:val="59"/>
    <w:rsid w:val="00C97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D1122-2A57-40A8-9A30-997C32FD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28</Pages>
  <Words>5718</Words>
  <Characters>32593</Characters>
  <Application>Microsoft Office Word</Application>
  <DocSecurity>0</DocSecurity>
  <Lines>271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28</cp:revision>
  <cp:lastPrinted>2023-01-20T02:40:00Z</cp:lastPrinted>
  <dcterms:created xsi:type="dcterms:W3CDTF">2023-01-18T02:58:00Z</dcterms:created>
  <dcterms:modified xsi:type="dcterms:W3CDTF">2023-01-23T04:06:00Z</dcterms:modified>
</cp:coreProperties>
</file>